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7D01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59CE72CB" w14:textId="35D3B621" w:rsidR="00464B4D" w:rsidRPr="002C3AF7" w:rsidRDefault="00464B4D" w:rsidP="00464B4D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53F9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  <w:r w:rsidR="007730B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6016B102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61917CB5" w14:textId="6EE5A05C" w:rsidR="00851C36" w:rsidRPr="00851C36" w:rsidRDefault="007730BA" w:rsidP="00BD25E3">
      <w:pPr>
        <w:jc w:val="left"/>
        <w:rPr>
          <w:rFonts w:eastAsia="ＭＳ 明朝"/>
          <w:szCs w:val="21"/>
        </w:rPr>
      </w:pPr>
      <w:r w:rsidRPr="007730BA">
        <w:rPr>
          <w:rFonts w:eastAsia="ＭＳ 明朝"/>
          <w:szCs w:val="21"/>
        </w:rPr>
        <w:t>令和5年</w:t>
      </w:r>
      <w:r w:rsidR="002C74AF">
        <w:rPr>
          <w:rFonts w:eastAsia="ＭＳ 明朝" w:hint="eastAsia"/>
          <w:szCs w:val="21"/>
        </w:rPr>
        <w:t>度</w:t>
      </w:r>
      <w:r w:rsidRPr="007730BA">
        <w:rPr>
          <w:rFonts w:eastAsia="ＭＳ 明朝"/>
          <w:szCs w:val="21"/>
        </w:rPr>
        <w:t>2025年日本国際博覧会「日本政府館」</w:t>
      </w:r>
      <w:r w:rsidR="00E71CA0">
        <w:rPr>
          <w:rFonts w:eastAsia="ＭＳ 明朝" w:cs="ＭＳ 明朝" w:hint="eastAsia"/>
        </w:rPr>
        <w:t>広報・催事・バーチャルパビリオン企画制作等業務</w:t>
      </w:r>
      <w:bookmarkStart w:id="0" w:name="_GoBack"/>
      <w:bookmarkEnd w:id="0"/>
      <w:r w:rsidR="000B10EE">
        <w:rPr>
          <w:rFonts w:hint="eastAsia"/>
        </w:rPr>
        <w:t>委託</w:t>
      </w:r>
    </w:p>
    <w:p w14:paraId="256A0392" w14:textId="77777777" w:rsidR="00464B4D" w:rsidRDefault="00464B4D" w:rsidP="00464B4D">
      <w:pPr>
        <w:jc w:val="center"/>
        <w:rPr>
          <w:szCs w:val="22"/>
        </w:rPr>
      </w:pPr>
    </w:p>
    <w:p w14:paraId="6F17CD61" w14:textId="77777777" w:rsidR="00464B4D" w:rsidRDefault="00464B4D" w:rsidP="00464B4D">
      <w:pPr>
        <w:jc w:val="center"/>
        <w:rPr>
          <w:b/>
          <w:kern w:val="0"/>
          <w:sz w:val="36"/>
          <w:szCs w:val="36"/>
        </w:rPr>
      </w:pPr>
      <w:r w:rsidRPr="00DF25A0">
        <w:rPr>
          <w:rFonts w:eastAsia="ＭＳ 明朝" w:cs="ＭＳ 明朝" w:hint="eastAsia"/>
          <w:b/>
          <w:spacing w:val="179"/>
          <w:kern w:val="0"/>
          <w:sz w:val="36"/>
          <w:szCs w:val="36"/>
          <w:fitText w:val="1800" w:id="667578880"/>
        </w:rPr>
        <w:t>質問</w:t>
      </w:r>
      <w:r w:rsidRPr="00DF25A0">
        <w:rPr>
          <w:rFonts w:eastAsia="ＭＳ 明朝" w:cs="ＭＳ 明朝" w:hint="eastAsia"/>
          <w:b/>
          <w:kern w:val="0"/>
          <w:sz w:val="36"/>
          <w:szCs w:val="36"/>
          <w:fitText w:val="1800" w:id="667578880"/>
        </w:rPr>
        <w:t>票</w:t>
      </w:r>
    </w:p>
    <w:p w14:paraId="7F2EFE2B" w14:textId="77777777" w:rsidR="00464B4D" w:rsidRDefault="00464B4D" w:rsidP="00464B4D">
      <w:pPr>
        <w:rPr>
          <w:rFonts w:ascii="Century" w:hAnsi="Century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464B4D" w14:paraId="7BB567E6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23E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0A5" w14:textId="77777777" w:rsidR="000520A6" w:rsidRPr="00BC2569" w:rsidRDefault="000520A6" w:rsidP="000520A6">
            <w:pPr>
              <w:rPr>
                <w:rFonts w:eastAsia="ＭＳ 明朝" w:cs="Vrinda"/>
              </w:rPr>
            </w:pPr>
          </w:p>
        </w:tc>
      </w:tr>
      <w:tr w:rsidR="00464B4D" w14:paraId="1267CC1D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A36" w14:textId="77777777" w:rsidR="00464B4D" w:rsidRDefault="00464B4D">
            <w:pPr>
              <w:rPr>
                <w:rFonts w:eastAsia="ＭＳ 明朝" w:cs="Vrinda"/>
              </w:rPr>
            </w:pPr>
            <w:r>
              <w:rPr>
                <w:rFonts w:hint="eastAsia"/>
              </w:rPr>
              <w:t>担当者</w:t>
            </w:r>
          </w:p>
          <w:p w14:paraId="6D434CF7" w14:textId="77777777" w:rsidR="00464B4D" w:rsidRDefault="00464B4D">
            <w:pPr>
              <w:rPr>
                <w:rFonts w:cs="Vrinda"/>
              </w:rPr>
            </w:pPr>
            <w:r>
              <w:rPr>
                <w:rFonts w:hint="eastAsia"/>
              </w:rPr>
              <w:t xml:space="preserve">　</w:t>
            </w:r>
            <w:r w:rsidR="007138C3">
              <w:rPr>
                <w:rFonts w:eastAsia="ＭＳ 明朝" w:cs="ＭＳ 明朝" w:hint="eastAsia"/>
              </w:rPr>
              <w:t>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99B" w14:textId="77777777" w:rsidR="00464B4D" w:rsidRPr="00BC2569" w:rsidRDefault="00464B4D" w:rsidP="000520A6">
            <w:pPr>
              <w:rPr>
                <w:rFonts w:eastAsia="ＭＳ 明朝" w:cs="Vrinda"/>
              </w:rPr>
            </w:pPr>
          </w:p>
        </w:tc>
      </w:tr>
      <w:tr w:rsidR="00464B4D" w14:paraId="35E87E84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0BC" w14:textId="77777777" w:rsidR="00464B4D" w:rsidRDefault="00464B4D" w:rsidP="000520A6">
            <w:pPr>
              <w:ind w:left="180" w:hanging="180"/>
              <w:rPr>
                <w:rFonts w:eastAsia="ＭＳ 明朝" w:cs="ＭＳ 明朝"/>
                <w:sz w:val="18"/>
                <w:szCs w:val="18"/>
              </w:rPr>
            </w:pPr>
            <w:r>
              <w:rPr>
                <w:rFonts w:eastAsia="ＭＳ 明朝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584DA60F" w14:textId="1A654D8C" w:rsidR="000520A6" w:rsidRPr="000520A6" w:rsidRDefault="000520A6" w:rsidP="000520A6">
            <w:pPr>
              <w:ind w:left="180" w:hanging="180"/>
              <w:rPr>
                <w:rFonts w:eastAsia="ＭＳ 明朝" w:cs="Vrinda"/>
                <w:sz w:val="18"/>
                <w:szCs w:val="18"/>
              </w:rPr>
            </w:pPr>
          </w:p>
        </w:tc>
      </w:tr>
    </w:tbl>
    <w:p w14:paraId="334A6B77" w14:textId="77777777" w:rsidR="00464B4D" w:rsidRDefault="00464B4D" w:rsidP="00464B4D">
      <w:pPr>
        <w:rPr>
          <w:rFonts w:ascii="Century" w:eastAsia="ＭＳ 明朝" w:hAnsi="Century" w:cs="Vrinda"/>
        </w:rPr>
      </w:pPr>
    </w:p>
    <w:p w14:paraId="49098215" w14:textId="77777777" w:rsidR="00464B4D" w:rsidRDefault="00464B4D" w:rsidP="00464B4D">
      <w:pPr>
        <w:rPr>
          <w:spacing w:val="-2"/>
          <w:sz w:val="16"/>
          <w:szCs w:val="16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質　問</w:t>
      </w:r>
      <w:r>
        <w:rPr>
          <w:rFonts w:ascii="MS UI Gothic" w:eastAsia="MS UI Gothic" w:hAnsi="MS UI Gothic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464B4D" w14:paraId="29A43481" w14:textId="77777777" w:rsidTr="008D0E90">
        <w:trPr>
          <w:trHeight w:val="777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EE8" w14:textId="77777777" w:rsidR="00464B4D" w:rsidRDefault="00464B4D" w:rsidP="000520A6">
            <w:pPr>
              <w:rPr>
                <w:rFonts w:cs="Vrinda"/>
              </w:rPr>
            </w:pPr>
          </w:p>
        </w:tc>
      </w:tr>
    </w:tbl>
    <w:p w14:paraId="1B7EF183" w14:textId="77777777" w:rsidR="00464B4D" w:rsidRDefault="00E5525E" w:rsidP="00464B4D">
      <w:pPr>
        <w:rPr>
          <w:rFonts w:ascii="Century" w:eastAsia="ＭＳ 明朝" w:hAnsi="Century" w:cs="Vrind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B81E0" wp14:editId="4BA237CE">
                <wp:simplePos x="0" y="0"/>
                <wp:positionH relativeFrom="column">
                  <wp:posOffset>-259080</wp:posOffset>
                </wp:positionH>
                <wp:positionV relativeFrom="paragraph">
                  <wp:posOffset>2356485</wp:posOffset>
                </wp:positionV>
                <wp:extent cx="5536565" cy="1645920"/>
                <wp:effectExtent l="12700" t="10795" r="13335" b="1016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36251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質問は電子メールで受付します。</w:t>
                            </w:r>
                          </w:p>
                          <w:p w14:paraId="5DBFA7F9" w14:textId="77777777" w:rsidR="00464B4D" w:rsidRDefault="00851C36" w:rsidP="00464B4D">
                            <w:r>
                              <w:rPr>
                                <w:rFonts w:hint="eastAsia"/>
                              </w:rPr>
                              <w:t>・質問受付期限：平成２６年</w:t>
                            </w:r>
                            <w:r w:rsidRPr="0005262E">
                              <w:rPr>
                                <w:rFonts w:eastAsia="ＭＳ 明朝"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3975">
                              <w:rPr>
                                <w:rFonts w:eastAsia="ＭＳ 明朝" w:hint="eastAsia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83975" w:rsidRPr="00353F7A">
                              <w:rPr>
                                <w:rFonts w:eastAsia="ＭＳ 明朝" w:hint="eastAsia"/>
                              </w:rPr>
                              <w:t>水</w:t>
                            </w:r>
                            <w:r w:rsidR="00464B4D">
                              <w:rPr>
                                <w:rFonts w:hint="eastAsia"/>
                              </w:rPr>
                              <w:t>）午後５時　必着</w:t>
                            </w:r>
                          </w:p>
                          <w:p w14:paraId="1C9BE0B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・電話、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でのお問い合わせはご遠慮ください。</w:t>
                            </w:r>
                          </w:p>
                          <w:p w14:paraId="230782A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・メールの場合は「件名」の始めに「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【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質問】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安威川ダム環境改善放流計画等検討業務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提案公募</w:t>
                            </w:r>
                            <w:r>
                              <w:rPr>
                                <w:rFonts w:hint="eastAsia"/>
                              </w:rPr>
                              <w:t>」と明記してください。</w:t>
                            </w:r>
                          </w:p>
                          <w:p w14:paraId="722B00EC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・質問への回答は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ホームページに掲示し、個別には回答しません。</w:t>
                            </w:r>
                          </w:p>
                          <w:p w14:paraId="76CF64E7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ホームページ＞</w:t>
                            </w:r>
                          </w:p>
                          <w:p w14:paraId="0D5EE5D6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 w:rsidR="00851C36" w:rsidRPr="00851C36">
                                <w:rPr>
                                  <w:rStyle w:val="ab"/>
                                </w:rPr>
                                <w:t>http://www.pref.osaka.lg.jp/aigawa/hattyuuyotei/index.html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0CA3F639" w14:textId="77777777" w:rsidR="00464B4D" w:rsidRDefault="00464B4D" w:rsidP="00464B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B81E0" id="AutoShape 40" o:spid="_x0000_s1026" style="position:absolute;left:0;text-align:left;margin-left:-20.4pt;margin-top:185.55pt;width:435.95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3NOQIAAGsEAAAOAAAAZHJzL2Uyb0RvYy54bWysVNuO0zAQfUfiHyy/s2lLk22jpqtVlyKk&#10;BVYsfIBrO43B8Zix27R8PRP3Qgs8IfJgzXg8x2fOjDO727WWbTUGA67iw5sBZ9pJUMatK/7l8/LV&#10;hLMQhVPCgtMV3+vA7+YvX8w6X+oRNGCVRkYgLpSdr3gToy+zLMhGtyLcgNeOgjVgKyK5uM4Uio7Q&#10;W5uNBoMi6wCVR5A6BNp9OAT5POHXtZbxY10HHZmtOHGLacW0rvo1m89EuUbhGyOPNMQ/sGiFcXTp&#10;GepBRME2aP6Aao1ECFDHGwltBnVtpE41UDXDwW/VPDfC61QLiRP8Wabw/2Dlh+0TMqOod5w50VKL&#10;7jcR0s1snPTpfCjp2LN/wr7C4B9BfgvMwaIRbq3vEaFrtFDEatjrmV0l9E6gVLbq3oMieEHwSapd&#10;jW0PSCKwXerI/twRvYtM0maevy7yIudMUmxYjPPpKHHKRHlK9xjiWw0t642KI2yc+kR9T3eI7WOI&#10;qS/qWJ1QXzmrW0td3grLhkVR3CbWojweJuwTZqoXrFFLY21ycL1aWGSUWvGH6ZK+Y3K4PGYd6yo+&#10;zUd5YnEVC5cQg/T9DSLVkaaz1/aNU8mOwtiDTSytO4rd69tPfCjjbrWjg725ArUn2REOM09vlIwG&#10;8AdnHc17xcP3jUDNmX3nqHW349GUdI7JmUym9FjwMrC6CAgnCajikbODuYiHJ7XxaNYN3TNMdTvo&#10;Z6k28TQVB05H1jTRZF09mUs/nfr1j5j/BAAA//8DAFBLAwQUAAYACAAAACEAS/hU5+EAAAALAQAA&#10;DwAAAGRycy9kb3ducmV2LnhtbEyPzU7DMBCE70i8g7VI3Fo7BJUS4lSInwsX1IAq9ebY2yRqvA62&#10;24a3xz2V2452NPNNuZrswI7oQ+9IQjYXwJC0Mz21Er6/3mdLYCEqMmpwhBJ+McCqur4qVWHcidZ4&#10;rGPLUgiFQknoYhwLzoPu0KowdyNS+u2ctyom6VtuvDqlcDvwOyEW3KqeUkOnRnzpUO/rg5VA7uPH&#10;axMeP/Vmvaubrdm/vkUpb2+m5ydgEad4McMZP6FDlZgadyAT2CBhdi8SepSQP2QZsORY5uejkbDI&#10;RQ68Kvn/DdUfAAAA//8DAFBLAQItABQABgAIAAAAIQC2gziS/gAAAOEBAAATAAAAAAAAAAAAAAAA&#10;AAAAAABbQ29udGVudF9UeXBlc10ueG1sUEsBAi0AFAAGAAgAAAAhADj9If/WAAAAlAEAAAsAAAAA&#10;AAAAAAAAAAAALwEAAF9yZWxzLy5yZWxzUEsBAi0AFAAGAAgAAAAhAPi37c05AgAAawQAAA4AAAAA&#10;AAAAAAAAAAAALgIAAGRycy9lMm9Eb2MueG1sUEsBAi0AFAAGAAgAAAAhAEv4VOfhAAAACwEAAA8A&#10;AAAAAAAAAAAAAAAAkwQAAGRycy9kb3ducmV2LnhtbFBLBQYAAAAABAAEAPMAAAChBQAAAAA=&#10;" fillcolor="#d9ffff">
                <v:textbox inset="5.85pt,.7pt,5.85pt,.7pt">
                  <w:txbxContent>
                    <w:p w14:paraId="76636251" w14:textId="77777777" w:rsidR="00464B4D" w:rsidRDefault="00464B4D" w:rsidP="00464B4D">
                      <w:r>
                        <w:rPr>
                          <w:rFonts w:hint="eastAsia"/>
                        </w:rPr>
                        <w:t>質問は電子メールで受付します。</w:t>
                      </w:r>
                    </w:p>
                    <w:p w14:paraId="5DBFA7F9" w14:textId="77777777" w:rsidR="00464B4D" w:rsidRDefault="00851C36" w:rsidP="00464B4D">
                      <w:r>
                        <w:rPr>
                          <w:rFonts w:hint="eastAsia"/>
                        </w:rPr>
                        <w:t>・質問受付期限：平成２６年</w:t>
                      </w:r>
                      <w:r w:rsidRPr="0005262E">
                        <w:rPr>
                          <w:rFonts w:eastAsia="ＭＳ 明朝"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3975">
                        <w:rPr>
                          <w:rFonts w:eastAsia="ＭＳ 明朝" w:hint="eastAsia"/>
                        </w:rPr>
                        <w:t>２０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983975" w:rsidRPr="00353F7A">
                        <w:rPr>
                          <w:rFonts w:eastAsia="ＭＳ 明朝" w:hint="eastAsia"/>
                        </w:rPr>
                        <w:t>水</w:t>
                      </w:r>
                      <w:r w:rsidR="00464B4D">
                        <w:rPr>
                          <w:rFonts w:hint="eastAsia"/>
                        </w:rPr>
                        <w:t>）午後５時　必着</w:t>
                      </w:r>
                    </w:p>
                    <w:p w14:paraId="1C9BE0B0" w14:textId="77777777" w:rsidR="00464B4D" w:rsidRDefault="00464B4D" w:rsidP="00464B4D">
                      <w:r>
                        <w:rPr>
                          <w:rFonts w:hint="eastAsia"/>
                        </w:rPr>
                        <w:t>・電話、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でのお問い合わせはご遠慮ください。</w:t>
                      </w:r>
                    </w:p>
                    <w:p w14:paraId="230782A0" w14:textId="77777777" w:rsidR="00464B4D" w:rsidRDefault="00464B4D" w:rsidP="00464B4D">
                      <w:r>
                        <w:rPr>
                          <w:rFonts w:hint="eastAsia"/>
                        </w:rPr>
                        <w:t>・メールの場合は「件名」の始めに「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【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質問】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安威川ダム環境改善放流計画等検討業務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提案公募</w:t>
                      </w:r>
                      <w:r>
                        <w:rPr>
                          <w:rFonts w:hint="eastAsia"/>
                        </w:rPr>
                        <w:t>」と明記してください。</w:t>
                      </w:r>
                    </w:p>
                    <w:p w14:paraId="722B00EC" w14:textId="77777777" w:rsidR="00464B4D" w:rsidRDefault="00464B4D" w:rsidP="00464B4D">
                      <w:r>
                        <w:rPr>
                          <w:rFonts w:hint="eastAsia"/>
                        </w:rPr>
                        <w:t>・質問への回答は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ホームページに掲示し、個別には回答しません。</w:t>
                      </w:r>
                    </w:p>
                    <w:p w14:paraId="76CF64E7" w14:textId="77777777" w:rsidR="00464B4D" w:rsidRDefault="00464B4D" w:rsidP="00464B4D">
                      <w:r>
                        <w:rPr>
                          <w:rFonts w:hint="eastAsia"/>
                        </w:rPr>
                        <w:t>＜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ホームページ＞</w:t>
                      </w:r>
                    </w:p>
                    <w:p w14:paraId="0D5EE5D6" w14:textId="77777777" w:rsidR="00464B4D" w:rsidRDefault="00464B4D" w:rsidP="00464B4D"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8" w:history="1">
                        <w:r w:rsidR="00851C36" w:rsidRPr="00851C36">
                          <w:rPr>
                            <w:rStyle w:val="ab"/>
                          </w:rPr>
                          <w:t>http://www.pref.osaka.lg.jp/aigawa/hattyuuyotei/index.html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0CA3F639" w14:textId="77777777" w:rsidR="00464B4D" w:rsidRDefault="00464B4D" w:rsidP="00464B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03EE5A" w14:textId="77777777" w:rsidR="00851C36" w:rsidRPr="001378C5" w:rsidRDefault="000520A6" w:rsidP="00087EB5">
      <w:pPr>
        <w:tabs>
          <w:tab w:val="left" w:pos="3261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ab/>
      </w:r>
      <w:r w:rsidR="00851C36">
        <w:rPr>
          <w:rFonts w:eastAsia="ＭＳ 明朝" w:cs="ＭＳ 明朝" w:hint="eastAsia"/>
        </w:rPr>
        <w:t>送付先</w:t>
      </w:r>
      <w:r w:rsidR="001378C5">
        <w:rPr>
          <w:rFonts w:eastAsia="ＭＳ 明朝" w:cs="ＭＳ 明朝" w:hint="eastAsia"/>
        </w:rPr>
        <w:t>：</w:t>
      </w:r>
      <w:r w:rsidR="00E54527">
        <w:rPr>
          <w:rFonts w:eastAsia="ＭＳ 明朝"/>
        </w:rPr>
        <w:t>公益</w:t>
      </w:r>
      <w:r w:rsidR="001378C5" w:rsidRPr="001378C5">
        <w:rPr>
          <w:rFonts w:eastAsia="ＭＳ 明朝"/>
        </w:rPr>
        <w:t>社団法人２０２５年日本国際博覧会協会</w:t>
      </w:r>
    </w:p>
    <w:p w14:paraId="61DBE2A3" w14:textId="6E511E3C" w:rsidR="008D0E90" w:rsidRPr="001378C5" w:rsidRDefault="001378C5" w:rsidP="00087EB5">
      <w:pPr>
        <w:tabs>
          <w:tab w:val="left" w:pos="3261"/>
        </w:tabs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</w:t>
      </w:r>
      <w:r w:rsidR="007730BA">
        <w:rPr>
          <w:rFonts w:eastAsia="ＭＳ 明朝" w:hint="eastAsia"/>
        </w:rPr>
        <w:t>経営企画室</w:t>
      </w:r>
    </w:p>
    <w:p w14:paraId="4B926F71" w14:textId="67917068" w:rsidR="000520A6" w:rsidRDefault="000520A6" w:rsidP="001378C5">
      <w:pPr>
        <w:tabs>
          <w:tab w:val="left" w:pos="3261"/>
        </w:tabs>
        <w:rPr>
          <w:rFonts w:eastAsia="ＭＳ 明朝" w:cs="ＭＳ 明朝"/>
          <w:lang w:val="es-ES"/>
        </w:rPr>
      </w:pPr>
      <w:r w:rsidRPr="00BC2569">
        <w:rPr>
          <w:rFonts w:eastAsia="ＭＳ 明朝" w:hint="eastAsia"/>
          <w:lang w:val="es-ES"/>
        </w:rPr>
        <w:tab/>
      </w:r>
      <w:r w:rsidR="008A3814">
        <w:rPr>
          <w:lang w:val="es-ES"/>
        </w:rPr>
        <w:t>E</w:t>
      </w:r>
      <w:r w:rsidR="00851C36">
        <w:rPr>
          <w:lang w:val="es-ES"/>
        </w:rPr>
        <w:t>-mail</w:t>
      </w:r>
      <w:r w:rsidR="008D0E90">
        <w:rPr>
          <w:rFonts w:eastAsia="ＭＳ 明朝" w:cs="ＭＳ 明朝" w:hint="eastAsia"/>
          <w:lang w:val="es-ES"/>
        </w:rPr>
        <w:t xml:space="preserve"> ：</w:t>
      </w:r>
      <w:hyperlink r:id="rId9" w:history="1">
        <w:r w:rsidR="007730BA" w:rsidRPr="00D61CF5">
          <w:rPr>
            <w:rStyle w:val="ab"/>
            <w:rFonts w:ascii="ＭＳ ゴシック" w:eastAsia="ＭＳ ゴシック" w:hAnsi="ＭＳ ゴシック"/>
          </w:rPr>
          <w:t>bosyuu-jp@expo2025.or.jp</w:t>
        </w:r>
      </w:hyperlink>
      <w:r w:rsidR="007730BA">
        <w:rPr>
          <w:rFonts w:ascii="ＭＳ ゴシック" w:eastAsia="ＭＳ ゴシック" w:hAnsi="ＭＳ ゴシック" w:hint="eastAsia"/>
        </w:rPr>
        <w:t xml:space="preserve">　</w:t>
      </w:r>
    </w:p>
    <w:p w14:paraId="4BCA0EED" w14:textId="77777777" w:rsidR="00262027" w:rsidRPr="004F1134" w:rsidRDefault="00262027" w:rsidP="001378C5">
      <w:pPr>
        <w:tabs>
          <w:tab w:val="left" w:pos="3261"/>
        </w:tabs>
        <w:rPr>
          <w:rFonts w:eastAsia="ＭＳ 明朝" w:cs="ＭＳ 明朝"/>
          <w:lang w:val="es-ES"/>
        </w:rPr>
      </w:pPr>
    </w:p>
    <w:sectPr w:rsidR="00262027" w:rsidRPr="004F1134" w:rsidSect="00451AD5">
      <w:pgSz w:w="11905" w:h="16837"/>
      <w:pgMar w:top="1418" w:right="743" w:bottom="1021" w:left="1418" w:header="14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81EF" w14:textId="77777777" w:rsidR="0004100D" w:rsidRDefault="0004100D">
      <w:r>
        <w:separator/>
      </w:r>
    </w:p>
  </w:endnote>
  <w:endnote w:type="continuationSeparator" w:id="0">
    <w:p w14:paraId="36D3EEDB" w14:textId="77777777" w:rsidR="0004100D" w:rsidRDefault="000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78D8" w14:textId="77777777" w:rsidR="0004100D" w:rsidRDefault="0004100D">
      <w:r>
        <w:separator/>
      </w:r>
    </w:p>
  </w:footnote>
  <w:footnote w:type="continuationSeparator" w:id="0">
    <w:p w14:paraId="0F8E6603" w14:textId="77777777" w:rsidR="0004100D" w:rsidRDefault="0004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7B"/>
    <w:multiLevelType w:val="hybridMultilevel"/>
    <w:tmpl w:val="460E0A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35013"/>
    <w:multiLevelType w:val="hybridMultilevel"/>
    <w:tmpl w:val="56CA1F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6E78"/>
    <w:multiLevelType w:val="hybridMultilevel"/>
    <w:tmpl w:val="B4C462B8"/>
    <w:lvl w:ilvl="0" w:tplc="56F66E3E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27586"/>
    <w:multiLevelType w:val="hybridMultilevel"/>
    <w:tmpl w:val="DAC68D68"/>
    <w:lvl w:ilvl="0" w:tplc="686A1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24199"/>
    <w:multiLevelType w:val="hybridMultilevel"/>
    <w:tmpl w:val="F7FAD4D0"/>
    <w:lvl w:ilvl="0" w:tplc="5A9208EE">
      <w:start w:val="1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276448"/>
    <w:multiLevelType w:val="hybridMultilevel"/>
    <w:tmpl w:val="540234D2"/>
    <w:lvl w:ilvl="0" w:tplc="4510EF06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632973D3"/>
    <w:multiLevelType w:val="hybridMultilevel"/>
    <w:tmpl w:val="C134A052"/>
    <w:lvl w:ilvl="0" w:tplc="674E771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AndJapaneseKana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4"/>
    <w:rsid w:val="000144AB"/>
    <w:rsid w:val="00023787"/>
    <w:rsid w:val="00032F41"/>
    <w:rsid w:val="0004100D"/>
    <w:rsid w:val="000520A6"/>
    <w:rsid w:val="0005262E"/>
    <w:rsid w:val="00062073"/>
    <w:rsid w:val="000743AD"/>
    <w:rsid w:val="00082F57"/>
    <w:rsid w:val="00087EB5"/>
    <w:rsid w:val="000B10EE"/>
    <w:rsid w:val="000B41F4"/>
    <w:rsid w:val="000C09AE"/>
    <w:rsid w:val="000C4B0F"/>
    <w:rsid w:val="000D57E7"/>
    <w:rsid w:val="000D6930"/>
    <w:rsid w:val="000E49E6"/>
    <w:rsid w:val="000E6FB3"/>
    <w:rsid w:val="001120D0"/>
    <w:rsid w:val="00113B2A"/>
    <w:rsid w:val="0011433D"/>
    <w:rsid w:val="00114F68"/>
    <w:rsid w:val="00132790"/>
    <w:rsid w:val="001378C5"/>
    <w:rsid w:val="001534B6"/>
    <w:rsid w:val="00166DCE"/>
    <w:rsid w:val="001773C5"/>
    <w:rsid w:val="0018418C"/>
    <w:rsid w:val="001856C1"/>
    <w:rsid w:val="0019250C"/>
    <w:rsid w:val="001B20F4"/>
    <w:rsid w:val="001B3C5E"/>
    <w:rsid w:val="001C6F92"/>
    <w:rsid w:val="001D2890"/>
    <w:rsid w:val="001F39B1"/>
    <w:rsid w:val="00201365"/>
    <w:rsid w:val="00224477"/>
    <w:rsid w:val="00231031"/>
    <w:rsid w:val="002335E9"/>
    <w:rsid w:val="002368F4"/>
    <w:rsid w:val="002371DE"/>
    <w:rsid w:val="00237AF1"/>
    <w:rsid w:val="00237FBE"/>
    <w:rsid w:val="00241466"/>
    <w:rsid w:val="00262027"/>
    <w:rsid w:val="00262C3C"/>
    <w:rsid w:val="0027767B"/>
    <w:rsid w:val="00291274"/>
    <w:rsid w:val="00292EA8"/>
    <w:rsid w:val="002A54B2"/>
    <w:rsid w:val="002A6594"/>
    <w:rsid w:val="002B032E"/>
    <w:rsid w:val="002B3A44"/>
    <w:rsid w:val="002C74AF"/>
    <w:rsid w:val="002F3B70"/>
    <w:rsid w:val="002F6E20"/>
    <w:rsid w:val="00301668"/>
    <w:rsid w:val="00301B35"/>
    <w:rsid w:val="003071AA"/>
    <w:rsid w:val="00313410"/>
    <w:rsid w:val="0031601C"/>
    <w:rsid w:val="00317209"/>
    <w:rsid w:val="0032286A"/>
    <w:rsid w:val="003436FD"/>
    <w:rsid w:val="00351567"/>
    <w:rsid w:val="00351EED"/>
    <w:rsid w:val="00353F7A"/>
    <w:rsid w:val="0037028E"/>
    <w:rsid w:val="00383911"/>
    <w:rsid w:val="0038399F"/>
    <w:rsid w:val="003956C0"/>
    <w:rsid w:val="00397E5F"/>
    <w:rsid w:val="003F4EAF"/>
    <w:rsid w:val="00403A9D"/>
    <w:rsid w:val="00403E73"/>
    <w:rsid w:val="0040644F"/>
    <w:rsid w:val="00406C5A"/>
    <w:rsid w:val="00413939"/>
    <w:rsid w:val="00451AD5"/>
    <w:rsid w:val="00464B4D"/>
    <w:rsid w:val="004B582F"/>
    <w:rsid w:val="004C1171"/>
    <w:rsid w:val="004D0774"/>
    <w:rsid w:val="004D7219"/>
    <w:rsid w:val="004E64D9"/>
    <w:rsid w:val="004F1134"/>
    <w:rsid w:val="004F5147"/>
    <w:rsid w:val="00502E2B"/>
    <w:rsid w:val="00503851"/>
    <w:rsid w:val="0052285F"/>
    <w:rsid w:val="00534A9F"/>
    <w:rsid w:val="00542ACC"/>
    <w:rsid w:val="005514DA"/>
    <w:rsid w:val="005A6734"/>
    <w:rsid w:val="005B645E"/>
    <w:rsid w:val="005B6706"/>
    <w:rsid w:val="005B7C23"/>
    <w:rsid w:val="005C1C4C"/>
    <w:rsid w:val="005C5EA8"/>
    <w:rsid w:val="005E559F"/>
    <w:rsid w:val="006202B4"/>
    <w:rsid w:val="0062336C"/>
    <w:rsid w:val="00630B85"/>
    <w:rsid w:val="0064438C"/>
    <w:rsid w:val="006473F8"/>
    <w:rsid w:val="00665721"/>
    <w:rsid w:val="0066792F"/>
    <w:rsid w:val="006A2CB4"/>
    <w:rsid w:val="006B4F68"/>
    <w:rsid w:val="006B6285"/>
    <w:rsid w:val="006F5365"/>
    <w:rsid w:val="00700CA4"/>
    <w:rsid w:val="007023E5"/>
    <w:rsid w:val="00712457"/>
    <w:rsid w:val="007132F5"/>
    <w:rsid w:val="00713764"/>
    <w:rsid w:val="007138C3"/>
    <w:rsid w:val="007163D1"/>
    <w:rsid w:val="00723255"/>
    <w:rsid w:val="00744623"/>
    <w:rsid w:val="00751531"/>
    <w:rsid w:val="00753F9A"/>
    <w:rsid w:val="00764307"/>
    <w:rsid w:val="00767B92"/>
    <w:rsid w:val="00770586"/>
    <w:rsid w:val="007730BA"/>
    <w:rsid w:val="0078268C"/>
    <w:rsid w:val="00784957"/>
    <w:rsid w:val="00790CEB"/>
    <w:rsid w:val="007B76D3"/>
    <w:rsid w:val="007C31D2"/>
    <w:rsid w:val="007C73C6"/>
    <w:rsid w:val="007D26CC"/>
    <w:rsid w:val="007D432B"/>
    <w:rsid w:val="007E6CF1"/>
    <w:rsid w:val="007E7483"/>
    <w:rsid w:val="007F679F"/>
    <w:rsid w:val="00804DE6"/>
    <w:rsid w:val="00807C71"/>
    <w:rsid w:val="00810D61"/>
    <w:rsid w:val="008112EF"/>
    <w:rsid w:val="0081142B"/>
    <w:rsid w:val="00811F0E"/>
    <w:rsid w:val="00823670"/>
    <w:rsid w:val="008318F9"/>
    <w:rsid w:val="0084087F"/>
    <w:rsid w:val="00846FD4"/>
    <w:rsid w:val="00850FA4"/>
    <w:rsid w:val="00851C36"/>
    <w:rsid w:val="00856030"/>
    <w:rsid w:val="008612D1"/>
    <w:rsid w:val="00862C8A"/>
    <w:rsid w:val="00862EA8"/>
    <w:rsid w:val="008662D5"/>
    <w:rsid w:val="00884ABA"/>
    <w:rsid w:val="00885EA7"/>
    <w:rsid w:val="00890DE8"/>
    <w:rsid w:val="008956EB"/>
    <w:rsid w:val="0089770C"/>
    <w:rsid w:val="008A3814"/>
    <w:rsid w:val="008B7479"/>
    <w:rsid w:val="008C248E"/>
    <w:rsid w:val="008C4E87"/>
    <w:rsid w:val="008C7199"/>
    <w:rsid w:val="008D0E90"/>
    <w:rsid w:val="008E0A07"/>
    <w:rsid w:val="008E0F39"/>
    <w:rsid w:val="008F6885"/>
    <w:rsid w:val="009007EA"/>
    <w:rsid w:val="00903F35"/>
    <w:rsid w:val="00912D9D"/>
    <w:rsid w:val="00922D93"/>
    <w:rsid w:val="009261F8"/>
    <w:rsid w:val="00936E80"/>
    <w:rsid w:val="009477A4"/>
    <w:rsid w:val="00950C72"/>
    <w:rsid w:val="009544A6"/>
    <w:rsid w:val="00970E4C"/>
    <w:rsid w:val="00983975"/>
    <w:rsid w:val="00984B18"/>
    <w:rsid w:val="00990580"/>
    <w:rsid w:val="00991090"/>
    <w:rsid w:val="00991D97"/>
    <w:rsid w:val="009C10F4"/>
    <w:rsid w:val="00A24EB8"/>
    <w:rsid w:val="00A2537A"/>
    <w:rsid w:val="00A273CB"/>
    <w:rsid w:val="00A31933"/>
    <w:rsid w:val="00A32777"/>
    <w:rsid w:val="00A3287A"/>
    <w:rsid w:val="00A37684"/>
    <w:rsid w:val="00A47385"/>
    <w:rsid w:val="00A8646D"/>
    <w:rsid w:val="00A94F6E"/>
    <w:rsid w:val="00AB731F"/>
    <w:rsid w:val="00AC0B22"/>
    <w:rsid w:val="00AC47CB"/>
    <w:rsid w:val="00AD1421"/>
    <w:rsid w:val="00AD351A"/>
    <w:rsid w:val="00B15DA6"/>
    <w:rsid w:val="00B35DC6"/>
    <w:rsid w:val="00B56147"/>
    <w:rsid w:val="00B572D4"/>
    <w:rsid w:val="00B76D1A"/>
    <w:rsid w:val="00BA773E"/>
    <w:rsid w:val="00BB1557"/>
    <w:rsid w:val="00BC2569"/>
    <w:rsid w:val="00BC2A1A"/>
    <w:rsid w:val="00BC7A38"/>
    <w:rsid w:val="00BD25E3"/>
    <w:rsid w:val="00BE360B"/>
    <w:rsid w:val="00C12CC8"/>
    <w:rsid w:val="00C15465"/>
    <w:rsid w:val="00C22D73"/>
    <w:rsid w:val="00C2459B"/>
    <w:rsid w:val="00C248A4"/>
    <w:rsid w:val="00C25A44"/>
    <w:rsid w:val="00C31E78"/>
    <w:rsid w:val="00C32078"/>
    <w:rsid w:val="00C43F2A"/>
    <w:rsid w:val="00C45F14"/>
    <w:rsid w:val="00C527E8"/>
    <w:rsid w:val="00C5758C"/>
    <w:rsid w:val="00C67DE9"/>
    <w:rsid w:val="00C82B9B"/>
    <w:rsid w:val="00C840EA"/>
    <w:rsid w:val="00C9558A"/>
    <w:rsid w:val="00CA6900"/>
    <w:rsid w:val="00CB5810"/>
    <w:rsid w:val="00CC6360"/>
    <w:rsid w:val="00CE3BB1"/>
    <w:rsid w:val="00CE60DA"/>
    <w:rsid w:val="00CF115B"/>
    <w:rsid w:val="00D1056E"/>
    <w:rsid w:val="00D12873"/>
    <w:rsid w:val="00D13C69"/>
    <w:rsid w:val="00D27F23"/>
    <w:rsid w:val="00D31974"/>
    <w:rsid w:val="00D3375D"/>
    <w:rsid w:val="00D33D40"/>
    <w:rsid w:val="00D438BA"/>
    <w:rsid w:val="00D442C4"/>
    <w:rsid w:val="00D5482B"/>
    <w:rsid w:val="00D55C91"/>
    <w:rsid w:val="00D56E8C"/>
    <w:rsid w:val="00D737F1"/>
    <w:rsid w:val="00D84A70"/>
    <w:rsid w:val="00DB751B"/>
    <w:rsid w:val="00DD67D9"/>
    <w:rsid w:val="00DD714F"/>
    <w:rsid w:val="00DD7A19"/>
    <w:rsid w:val="00DF25A0"/>
    <w:rsid w:val="00DF3D9B"/>
    <w:rsid w:val="00E06A07"/>
    <w:rsid w:val="00E233C8"/>
    <w:rsid w:val="00E25C9A"/>
    <w:rsid w:val="00E32F02"/>
    <w:rsid w:val="00E45800"/>
    <w:rsid w:val="00E52C91"/>
    <w:rsid w:val="00E54527"/>
    <w:rsid w:val="00E5525E"/>
    <w:rsid w:val="00E71CA0"/>
    <w:rsid w:val="00E75C6B"/>
    <w:rsid w:val="00E823B6"/>
    <w:rsid w:val="00E86351"/>
    <w:rsid w:val="00E92937"/>
    <w:rsid w:val="00E97189"/>
    <w:rsid w:val="00E97DCD"/>
    <w:rsid w:val="00EA2EFE"/>
    <w:rsid w:val="00EB2D27"/>
    <w:rsid w:val="00ED0ABD"/>
    <w:rsid w:val="00ED4087"/>
    <w:rsid w:val="00EE60FE"/>
    <w:rsid w:val="00EF4662"/>
    <w:rsid w:val="00EF7760"/>
    <w:rsid w:val="00F06B62"/>
    <w:rsid w:val="00F0720C"/>
    <w:rsid w:val="00F24459"/>
    <w:rsid w:val="00F51BCA"/>
    <w:rsid w:val="00F552A5"/>
    <w:rsid w:val="00F55EE3"/>
    <w:rsid w:val="00F60662"/>
    <w:rsid w:val="00F72F67"/>
    <w:rsid w:val="00F911C9"/>
    <w:rsid w:val="00F96B31"/>
    <w:rsid w:val="00FA1F4F"/>
    <w:rsid w:val="00FD11A4"/>
    <w:rsid w:val="00FD455C"/>
    <w:rsid w:val="00FE704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0D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Ｐゴシック" w:eastAsia="ＭＳ Ｐゴシック" w:hAnsi="Century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rsid w:val="007132F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/>
      <w:spacing w:val="14"/>
      <w:kern w:val="0"/>
      <w:szCs w:val="20"/>
    </w:rPr>
  </w:style>
  <w:style w:type="paragraph" w:styleId="ad">
    <w:name w:val="Note Heading"/>
    <w:basedOn w:val="a"/>
    <w:next w:val="a"/>
    <w:link w:val="ae"/>
    <w:rsid w:val="007132F5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sid w:val="007132F5"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023787"/>
    <w:rPr>
      <w:rFonts w:ascii="ＭＳ ゴシック" w:eastAsia="ＭＳ ゴシック"/>
      <w:kern w:val="2"/>
      <w:sz w:val="21"/>
    </w:rPr>
  </w:style>
  <w:style w:type="character" w:customStyle="1" w:styleId="a7">
    <w:name w:val="ヘッダー (文字)"/>
    <w:link w:val="a6"/>
    <w:uiPriority w:val="99"/>
    <w:rsid w:val="00023787"/>
    <w:rPr>
      <w:rFonts w:ascii="ＭＳ ゴシック" w:eastAsia="ＭＳ ゴシック"/>
      <w:kern w:val="2"/>
      <w:sz w:val="21"/>
    </w:rPr>
  </w:style>
  <w:style w:type="character" w:styleId="af">
    <w:name w:val="FollowedHyperlink"/>
    <w:rsid w:val="00983975"/>
    <w:rPr>
      <w:color w:val="800080"/>
      <w:u w:val="single"/>
    </w:rPr>
  </w:style>
  <w:style w:type="character" w:styleId="af0">
    <w:name w:val="annotation reference"/>
    <w:basedOn w:val="a0"/>
    <w:rsid w:val="000B10EE"/>
    <w:rPr>
      <w:sz w:val="18"/>
      <w:szCs w:val="18"/>
    </w:rPr>
  </w:style>
  <w:style w:type="paragraph" w:styleId="af1">
    <w:name w:val="annotation text"/>
    <w:basedOn w:val="a"/>
    <w:link w:val="af2"/>
    <w:rsid w:val="000B10EE"/>
    <w:pPr>
      <w:jc w:val="left"/>
    </w:pPr>
  </w:style>
  <w:style w:type="character" w:customStyle="1" w:styleId="af2">
    <w:name w:val="コメント文字列 (文字)"/>
    <w:basedOn w:val="a0"/>
    <w:link w:val="af1"/>
    <w:rsid w:val="000B10EE"/>
    <w:rPr>
      <w:rFonts w:ascii="ＭＳ 明朝" w:eastAsia="Century" w:hAns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0B10EE"/>
    <w:rPr>
      <w:b/>
      <w:bCs/>
    </w:rPr>
  </w:style>
  <w:style w:type="character" w:customStyle="1" w:styleId="af4">
    <w:name w:val="コメント内容 (文字)"/>
    <w:basedOn w:val="af2"/>
    <w:link w:val="af3"/>
    <w:rsid w:val="000B10EE"/>
    <w:rPr>
      <w:rFonts w:ascii="ＭＳ 明朝" w:eastAsia="Century" w:hAnsi="ＭＳ 明朝"/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90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igawa/hattyuuyote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igawa/hattyuuyote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yuu-jp@expo2025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http://www.pref.osaka.lg.jp/aigawa/hattyuuyotei/index.html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2022-05-31T06:12:00Z</dcterms:created>
  <dcterms:modified xsi:type="dcterms:W3CDTF">2023-03-09T09:47:00Z</dcterms:modified>
</cp:coreProperties>
</file>