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06E7" w:rsidRPr="00253ACA" w:rsidRDefault="003606E7" w:rsidP="003606E7">
      <w:pPr>
        <w:jc w:val="center"/>
        <w:rPr>
          <w:rFonts w:asciiTheme="majorEastAsia" w:eastAsiaTheme="majorEastAsia" w:hAnsiTheme="majorEastAsia"/>
          <w:b/>
          <w:color w:val="000000" w:themeColor="text1"/>
          <w:sz w:val="24"/>
          <w:szCs w:val="21"/>
        </w:rPr>
      </w:pPr>
      <w:r w:rsidRPr="00253ACA">
        <w:rPr>
          <w:rFonts w:asciiTheme="majorEastAsia" w:eastAsiaTheme="majorEastAsia" w:hAnsiTheme="majorEastAsia" w:hint="eastAsia"/>
          <w:b/>
          <w:color w:val="000000" w:themeColor="text1"/>
          <w:sz w:val="24"/>
          <w:szCs w:val="21"/>
        </w:rPr>
        <w:t>特　記　仕　様　書</w:t>
      </w:r>
    </w:p>
    <w:p w:rsidR="003606E7" w:rsidRPr="00253ACA" w:rsidRDefault="003606E7" w:rsidP="003606E7">
      <w:pPr>
        <w:rPr>
          <w:rFonts w:asciiTheme="majorEastAsia" w:eastAsiaTheme="majorEastAsia" w:hAnsiTheme="majorEastAsia"/>
          <w:color w:val="000000" w:themeColor="text1"/>
          <w:szCs w:val="21"/>
        </w:rPr>
      </w:pPr>
    </w:p>
    <w:p w:rsidR="003606E7" w:rsidRPr="00253ACA" w:rsidRDefault="003606E7" w:rsidP="003606E7">
      <w:pPr>
        <w:rPr>
          <w:rFonts w:asciiTheme="majorEastAsia" w:eastAsiaTheme="majorEastAsia" w:hAnsiTheme="majorEastAsia"/>
          <w:b/>
          <w:color w:val="000000" w:themeColor="text1"/>
          <w:szCs w:val="21"/>
        </w:rPr>
      </w:pPr>
      <w:r w:rsidRPr="00253ACA">
        <w:rPr>
          <w:rFonts w:asciiTheme="majorEastAsia" w:eastAsiaTheme="majorEastAsia" w:hAnsiTheme="majorEastAsia" w:hint="eastAsia"/>
          <w:b/>
          <w:color w:val="000000" w:themeColor="text1"/>
          <w:szCs w:val="21"/>
        </w:rPr>
        <w:t>１　総則</w:t>
      </w:r>
    </w:p>
    <w:p w:rsidR="003606E7" w:rsidRPr="00253ACA" w:rsidRDefault="003606E7" w:rsidP="003606E7">
      <w:pPr>
        <w:ind w:leftChars="200" w:left="420"/>
        <w:rPr>
          <w:rFonts w:asciiTheme="majorEastAsia" w:eastAsiaTheme="majorEastAsia" w:hAnsiTheme="majorEastAsia"/>
          <w:color w:val="000000" w:themeColor="text1"/>
          <w:szCs w:val="21"/>
        </w:rPr>
      </w:pPr>
      <w:r w:rsidRPr="003606E7">
        <w:rPr>
          <w:rFonts w:asciiTheme="majorEastAsia" w:eastAsiaTheme="majorEastAsia" w:hAnsiTheme="majorEastAsia" w:hint="eastAsia"/>
          <w:color w:val="000000" w:themeColor="text1"/>
          <w:spacing w:val="52"/>
          <w:kern w:val="0"/>
          <w:szCs w:val="21"/>
          <w:fitText w:val="840" w:id="-1980536576"/>
        </w:rPr>
        <w:t>業務</w:t>
      </w:r>
      <w:r w:rsidRPr="003606E7">
        <w:rPr>
          <w:rFonts w:asciiTheme="majorEastAsia" w:eastAsiaTheme="majorEastAsia" w:hAnsiTheme="majorEastAsia" w:hint="eastAsia"/>
          <w:color w:val="000000" w:themeColor="text1"/>
          <w:spacing w:val="1"/>
          <w:kern w:val="0"/>
          <w:szCs w:val="21"/>
          <w:fitText w:val="840" w:id="-1980536576"/>
        </w:rPr>
        <w:t>名</w:t>
      </w:r>
      <w:r w:rsidRPr="00253ACA">
        <w:rPr>
          <w:rFonts w:asciiTheme="majorEastAsia" w:eastAsiaTheme="majorEastAsia" w:hAnsiTheme="majorEastAsia" w:hint="eastAsia"/>
          <w:color w:val="000000" w:themeColor="text1"/>
          <w:szCs w:val="21"/>
        </w:rPr>
        <w:t>：２０２５年日本国際博覧会　会場基盤設計業務</w:t>
      </w:r>
    </w:p>
    <w:p w:rsidR="003606E7" w:rsidRPr="00253ACA" w:rsidRDefault="003606E7" w:rsidP="003606E7">
      <w:pPr>
        <w:ind w:leftChars="200" w:left="420"/>
        <w:rPr>
          <w:rFonts w:asciiTheme="majorEastAsia" w:eastAsiaTheme="majorEastAsia" w:hAnsiTheme="majorEastAsia"/>
          <w:color w:val="000000" w:themeColor="text1"/>
          <w:szCs w:val="21"/>
        </w:rPr>
      </w:pPr>
      <w:r w:rsidRPr="00253ACA">
        <w:rPr>
          <w:rFonts w:asciiTheme="majorEastAsia" w:eastAsiaTheme="majorEastAsia" w:hAnsiTheme="majorEastAsia" w:hint="eastAsia"/>
          <w:color w:val="000000" w:themeColor="text1"/>
          <w:szCs w:val="21"/>
        </w:rPr>
        <w:t>履行場所：公益社団法人２０２５年日本博覧会協会が指定する場所</w:t>
      </w:r>
    </w:p>
    <w:p w:rsidR="003606E7" w:rsidRPr="00253ACA" w:rsidRDefault="003606E7" w:rsidP="003606E7">
      <w:pPr>
        <w:ind w:leftChars="200" w:left="420"/>
        <w:rPr>
          <w:rFonts w:asciiTheme="majorEastAsia" w:eastAsiaTheme="majorEastAsia" w:hAnsiTheme="majorEastAsia"/>
          <w:color w:val="000000" w:themeColor="text1"/>
          <w:szCs w:val="21"/>
        </w:rPr>
      </w:pPr>
      <w:r w:rsidRPr="00253ACA">
        <w:rPr>
          <w:rFonts w:asciiTheme="majorEastAsia" w:eastAsiaTheme="majorEastAsia" w:hAnsiTheme="majorEastAsia" w:hint="eastAsia"/>
          <w:color w:val="000000" w:themeColor="text1"/>
          <w:szCs w:val="21"/>
        </w:rPr>
        <w:t>履行期間：契約日から令和４年２月２８日まで</w:t>
      </w:r>
    </w:p>
    <w:p w:rsidR="003606E7" w:rsidRPr="00253ACA" w:rsidRDefault="003606E7" w:rsidP="003606E7">
      <w:pPr>
        <w:rPr>
          <w:rFonts w:asciiTheme="majorEastAsia" w:eastAsiaTheme="majorEastAsia" w:hAnsiTheme="majorEastAsia"/>
          <w:color w:val="000000" w:themeColor="text1"/>
          <w:szCs w:val="21"/>
        </w:rPr>
      </w:pPr>
    </w:p>
    <w:p w:rsidR="003606E7" w:rsidRPr="00253ACA" w:rsidRDefault="003606E7" w:rsidP="003606E7">
      <w:pPr>
        <w:pStyle w:val="Default"/>
        <w:snapToGrid w:val="0"/>
        <w:ind w:leftChars="100" w:left="210" w:firstLineChars="100" w:firstLine="210"/>
        <w:rPr>
          <w:rFonts w:asciiTheme="majorEastAsia" w:eastAsiaTheme="majorEastAsia" w:hAnsiTheme="majorEastAsia"/>
          <w:color w:val="000000" w:themeColor="text1"/>
          <w:sz w:val="21"/>
          <w:szCs w:val="21"/>
        </w:rPr>
      </w:pPr>
      <w:r w:rsidRPr="00253ACA">
        <w:rPr>
          <w:rFonts w:asciiTheme="majorEastAsia" w:eastAsiaTheme="majorEastAsia" w:hAnsiTheme="majorEastAsia" w:hint="eastAsia"/>
          <w:color w:val="000000" w:themeColor="text1"/>
          <w:sz w:val="21"/>
          <w:szCs w:val="21"/>
        </w:rPr>
        <w:t xml:space="preserve">　　本業務の履行にあたっては、本特記仕様書によるほか、｢土木設計業務共通仕様書（案）（国土交通省令和２年度版）」</w:t>
      </w:r>
      <w:r w:rsidRPr="00253ACA">
        <w:rPr>
          <w:rFonts w:asciiTheme="majorEastAsia" w:eastAsiaTheme="majorEastAsia" w:hAnsiTheme="majorEastAsia"/>
          <w:color w:val="000000" w:themeColor="text1"/>
          <w:sz w:val="21"/>
          <w:szCs w:val="21"/>
        </w:rPr>
        <w:t>(以下｢共通仕様書」という。）（</w:t>
      </w:r>
      <w:hyperlink r:id="rId7" w:history="1">
        <w:r w:rsidRPr="00253ACA">
          <w:rPr>
            <w:rStyle w:val="af0"/>
            <w:rFonts w:asciiTheme="majorEastAsia" w:eastAsiaTheme="majorEastAsia" w:hAnsiTheme="majorEastAsia"/>
            <w:color w:val="000000" w:themeColor="text1"/>
            <w:sz w:val="21"/>
            <w:szCs w:val="21"/>
          </w:rPr>
          <w:t>http://www.mlit.go.jp/tec/gyoumu_shiyou.html</w:t>
        </w:r>
      </w:hyperlink>
      <w:r w:rsidRPr="00253ACA">
        <w:rPr>
          <w:rFonts w:asciiTheme="majorEastAsia" w:eastAsiaTheme="majorEastAsia" w:hAnsiTheme="majorEastAsia" w:hint="eastAsia"/>
          <w:color w:val="000000" w:themeColor="text1"/>
          <w:sz w:val="21"/>
          <w:szCs w:val="21"/>
        </w:rPr>
        <w:t>）</w:t>
      </w:r>
    </w:p>
    <w:p w:rsidR="003606E7" w:rsidRDefault="003606E7" w:rsidP="003606E7">
      <w:pPr>
        <w:pStyle w:val="Default"/>
        <w:snapToGrid w:val="0"/>
        <w:ind w:leftChars="100" w:left="210" w:firstLineChars="100" w:firstLine="210"/>
        <w:rPr>
          <w:rFonts w:asciiTheme="majorEastAsia" w:eastAsiaTheme="majorEastAsia" w:hAnsiTheme="majorEastAsia"/>
          <w:color w:val="000000" w:themeColor="text1"/>
          <w:sz w:val="21"/>
          <w:szCs w:val="21"/>
        </w:rPr>
      </w:pPr>
      <w:r w:rsidRPr="00253ACA">
        <w:rPr>
          <w:rFonts w:asciiTheme="majorEastAsia" w:eastAsiaTheme="majorEastAsia" w:hAnsiTheme="majorEastAsia" w:hint="eastAsia"/>
          <w:color w:val="000000" w:themeColor="text1"/>
          <w:sz w:val="21"/>
          <w:szCs w:val="21"/>
        </w:rPr>
        <w:t>及び「土木工事数量算出要領（案）（国土交通省最新版）」（</w:t>
      </w:r>
      <w:hyperlink r:id="rId8" w:history="1">
        <w:r w:rsidRPr="00253ACA">
          <w:rPr>
            <w:rStyle w:val="af0"/>
            <w:rFonts w:asciiTheme="majorEastAsia" w:eastAsiaTheme="majorEastAsia" w:hAnsiTheme="majorEastAsia"/>
            <w:color w:val="000000" w:themeColor="text1"/>
            <w:sz w:val="21"/>
            <w:szCs w:val="21"/>
          </w:rPr>
          <w:t>http://www.nilim.go.jp/lab/pbg/theme/theme2/sr/yoryo3104.htm</w:t>
        </w:r>
      </w:hyperlink>
      <w:r w:rsidRPr="00253ACA">
        <w:rPr>
          <w:rFonts w:asciiTheme="majorEastAsia" w:eastAsiaTheme="majorEastAsia" w:hAnsiTheme="majorEastAsia" w:hint="eastAsia"/>
          <w:color w:val="000000" w:themeColor="text1"/>
          <w:sz w:val="21"/>
          <w:szCs w:val="21"/>
        </w:rPr>
        <w:t>）を別紙１のとおり読み替え、準用するものとする。</w:t>
      </w:r>
    </w:p>
    <w:p w:rsidR="00E4636F" w:rsidRPr="00253ACA" w:rsidRDefault="00E4636F" w:rsidP="00E4636F">
      <w:pPr>
        <w:pStyle w:val="Default"/>
        <w:snapToGrid w:val="0"/>
        <w:ind w:firstLineChars="100" w:firstLine="210"/>
        <w:rPr>
          <w:rFonts w:asciiTheme="majorEastAsia" w:eastAsiaTheme="majorEastAsia" w:hAnsiTheme="majorEastAsia" w:hint="eastAsia"/>
          <w:color w:val="000000" w:themeColor="text1"/>
          <w:sz w:val="21"/>
          <w:szCs w:val="21"/>
        </w:rPr>
      </w:pPr>
      <w:r>
        <w:rPr>
          <w:rFonts w:asciiTheme="majorEastAsia" w:eastAsiaTheme="majorEastAsia" w:hAnsiTheme="majorEastAsia" w:hint="eastAsia"/>
          <w:color w:val="000000" w:themeColor="text1"/>
          <w:sz w:val="21"/>
          <w:szCs w:val="21"/>
        </w:rPr>
        <w:t xml:space="preserve">　</w:t>
      </w:r>
      <w:r>
        <w:rPr>
          <w:rFonts w:asciiTheme="majorEastAsia" w:eastAsiaTheme="majorEastAsia" w:hAnsiTheme="majorEastAsia" w:hint="eastAsia"/>
          <w:color w:val="000000" w:themeColor="text1"/>
          <w:sz w:val="21"/>
          <w:szCs w:val="21"/>
        </w:rPr>
        <w:t>また、協会の各種ガイドライン等に則り業務を進めて行くこととする。</w:t>
      </w:r>
    </w:p>
    <w:p w:rsidR="003606E7" w:rsidRDefault="003606E7" w:rsidP="003606E7">
      <w:pPr>
        <w:pStyle w:val="Default"/>
        <w:snapToGrid w:val="0"/>
        <w:ind w:leftChars="100" w:left="210" w:firstLineChars="100" w:firstLine="210"/>
        <w:rPr>
          <w:rFonts w:asciiTheme="majorEastAsia" w:eastAsiaTheme="majorEastAsia" w:hAnsiTheme="majorEastAsia"/>
          <w:color w:val="000000" w:themeColor="text1"/>
          <w:sz w:val="21"/>
          <w:szCs w:val="21"/>
        </w:rPr>
      </w:pPr>
      <w:bookmarkStart w:id="0" w:name="_GoBack"/>
      <w:bookmarkEnd w:id="0"/>
      <w:r w:rsidRPr="00253ACA">
        <w:rPr>
          <w:rFonts w:asciiTheme="majorEastAsia" w:eastAsiaTheme="majorEastAsia" w:hAnsiTheme="majorEastAsia" w:hint="eastAsia"/>
          <w:color w:val="000000" w:themeColor="text1"/>
          <w:sz w:val="21"/>
          <w:szCs w:val="21"/>
        </w:rPr>
        <w:t>以下、共通仕様書等に対する特記事項は次の通りとする。本業務の履行に際し、疑義の生じた場合は調査職員と協議しなければならない。</w:t>
      </w:r>
    </w:p>
    <w:p w:rsidR="003606E7" w:rsidRPr="00253ACA" w:rsidRDefault="003606E7" w:rsidP="003606E7">
      <w:pPr>
        <w:rPr>
          <w:rFonts w:asciiTheme="majorEastAsia" w:eastAsiaTheme="majorEastAsia" w:hAnsiTheme="majorEastAsia"/>
          <w:color w:val="000000" w:themeColor="text1"/>
          <w:szCs w:val="21"/>
        </w:rPr>
      </w:pPr>
    </w:p>
    <w:p w:rsidR="003606E7" w:rsidRPr="00253ACA" w:rsidRDefault="003606E7" w:rsidP="003606E7">
      <w:pPr>
        <w:rPr>
          <w:rFonts w:asciiTheme="majorEastAsia" w:eastAsiaTheme="majorEastAsia" w:hAnsiTheme="majorEastAsia"/>
          <w:color w:val="000000" w:themeColor="text1"/>
          <w:szCs w:val="21"/>
        </w:rPr>
      </w:pPr>
      <w:r w:rsidRPr="00253ACA">
        <w:rPr>
          <w:rFonts w:asciiTheme="majorEastAsia" w:eastAsiaTheme="majorEastAsia" w:hAnsiTheme="majorEastAsia" w:hint="eastAsia"/>
          <w:color w:val="000000" w:themeColor="text1"/>
          <w:szCs w:val="21"/>
        </w:rPr>
        <w:t>〇目的</w:t>
      </w:r>
    </w:p>
    <w:p w:rsidR="003606E7" w:rsidRPr="003606E7" w:rsidRDefault="003606E7" w:rsidP="00132C66">
      <w:pPr>
        <w:ind w:firstLineChars="100" w:firstLine="210"/>
        <w:rPr>
          <w:rFonts w:asciiTheme="majorEastAsia" w:eastAsiaTheme="majorEastAsia" w:hAnsiTheme="majorEastAsia"/>
          <w:color w:val="000000" w:themeColor="text1"/>
          <w:szCs w:val="21"/>
        </w:rPr>
      </w:pPr>
      <w:r w:rsidRPr="00253ACA">
        <w:rPr>
          <w:rFonts w:asciiTheme="majorEastAsia" w:eastAsiaTheme="majorEastAsia" w:hAnsiTheme="majorEastAsia" w:hint="eastAsia"/>
          <w:color w:val="000000" w:themeColor="text1"/>
          <w:szCs w:val="21"/>
        </w:rPr>
        <w:t>公益社団法人２０２５年日本国際博覧会協会（以下、「協会」という。）では、２０２５年日本国際博覧会の開催に向けて、基本計画の策定作業を進めている。本業務は、過年度から進めてきた会場基本計画策定調査業務などをもとに、会場内の整地</w:t>
      </w:r>
      <w:r w:rsidRPr="00253ACA">
        <w:rPr>
          <w:rFonts w:asciiTheme="majorEastAsia" w:eastAsiaTheme="majorEastAsia" w:hAnsiTheme="majorEastAsia" w:hint="eastAsia"/>
          <w:color w:val="000000" w:themeColor="text1"/>
        </w:rPr>
        <w:t>設計、道路設計、給水設</w:t>
      </w:r>
      <w:r w:rsidRPr="003606E7">
        <w:rPr>
          <w:rFonts w:asciiTheme="majorEastAsia" w:eastAsiaTheme="majorEastAsia" w:hAnsiTheme="majorEastAsia" w:hint="eastAsia"/>
          <w:color w:val="000000" w:themeColor="text1"/>
        </w:rPr>
        <w:t>計、雨水排水設計、汚水設計</w:t>
      </w:r>
      <w:r w:rsidRPr="003606E7">
        <w:rPr>
          <w:rFonts w:asciiTheme="majorEastAsia" w:eastAsiaTheme="majorEastAsia" w:hAnsiTheme="majorEastAsia" w:hint="eastAsia"/>
          <w:color w:val="000000" w:themeColor="text1"/>
          <w:szCs w:val="21"/>
        </w:rPr>
        <w:t>にかかる設計を行うものである。</w:t>
      </w:r>
    </w:p>
    <w:p w:rsidR="003606E7" w:rsidRPr="00253ACA" w:rsidRDefault="003606E7" w:rsidP="003606E7">
      <w:pPr>
        <w:rPr>
          <w:rFonts w:asciiTheme="majorEastAsia" w:eastAsiaTheme="majorEastAsia" w:hAnsiTheme="majorEastAsia"/>
          <w:color w:val="000000" w:themeColor="text1"/>
          <w:szCs w:val="21"/>
        </w:rPr>
      </w:pPr>
      <w:r w:rsidRPr="00253ACA">
        <w:rPr>
          <w:rFonts w:asciiTheme="majorEastAsia" w:eastAsiaTheme="majorEastAsia" w:hAnsiTheme="majorEastAsia" w:hint="eastAsia"/>
          <w:color w:val="000000" w:themeColor="text1"/>
          <w:szCs w:val="21"/>
        </w:rPr>
        <w:t xml:space="preserve">　受注者は、上記目的を認識したうえで目的の達成のため協力して業務を行うこと。</w:t>
      </w:r>
    </w:p>
    <w:p w:rsidR="003606E7" w:rsidRPr="00253ACA" w:rsidRDefault="003606E7" w:rsidP="003606E7">
      <w:pPr>
        <w:rPr>
          <w:rFonts w:asciiTheme="majorEastAsia" w:eastAsiaTheme="majorEastAsia" w:hAnsiTheme="majorEastAsia"/>
          <w:color w:val="000000" w:themeColor="text1"/>
          <w:szCs w:val="21"/>
        </w:rPr>
      </w:pPr>
    </w:p>
    <w:p w:rsidR="003606E7" w:rsidRPr="00253ACA" w:rsidRDefault="003606E7" w:rsidP="003606E7">
      <w:pPr>
        <w:autoSpaceDE w:val="0"/>
        <w:autoSpaceDN w:val="0"/>
        <w:adjustRightInd w:val="0"/>
        <w:jc w:val="left"/>
        <w:rPr>
          <w:rFonts w:asciiTheme="majorEastAsia" w:eastAsiaTheme="majorEastAsia" w:hAnsiTheme="majorEastAsia" w:cs="ＭＳゴシック"/>
          <w:color w:val="000000" w:themeColor="text1"/>
          <w:kern w:val="0"/>
          <w:szCs w:val="21"/>
        </w:rPr>
      </w:pPr>
      <w:r w:rsidRPr="00253ACA">
        <w:rPr>
          <w:rFonts w:asciiTheme="majorEastAsia" w:eastAsiaTheme="majorEastAsia" w:hAnsiTheme="majorEastAsia" w:cs="ＭＳゴシック" w:hint="eastAsia"/>
          <w:color w:val="000000" w:themeColor="text1"/>
          <w:kern w:val="0"/>
          <w:szCs w:val="21"/>
        </w:rPr>
        <w:t>〇管理技術者及び照査技術者</w:t>
      </w:r>
    </w:p>
    <w:p w:rsidR="003606E7" w:rsidRPr="00F57B1B" w:rsidRDefault="003606E7" w:rsidP="003606E7">
      <w:pPr>
        <w:ind w:firstLineChars="100" w:firstLine="210"/>
        <w:rPr>
          <w:rFonts w:asciiTheme="majorEastAsia" w:eastAsiaTheme="majorEastAsia" w:hAnsiTheme="majorEastAsia"/>
          <w:color w:val="000000" w:themeColor="text1"/>
          <w:szCs w:val="21"/>
        </w:rPr>
      </w:pPr>
      <w:r w:rsidRPr="00F57B1B">
        <w:rPr>
          <w:rFonts w:asciiTheme="majorEastAsia" w:eastAsiaTheme="majorEastAsia" w:hAnsiTheme="majorEastAsia" w:hint="eastAsia"/>
          <w:color w:val="000000" w:themeColor="text1"/>
          <w:szCs w:val="21"/>
        </w:rPr>
        <w:t>設計業務共通仕様書第１１０７条第３項に規定する管理技術者及び第１１０８条第２項に規定する照査技術者の資格において「技術士又はこれと同等の能力と経験を有する技術者」とは「建設コンサルタント登録規程（昭和５２年４月１５日建設省告示第７１７号）により技術管理者として国土交通大臣に認定された者（登録部門が「道路」</w:t>
      </w:r>
      <w:r w:rsidR="00AB2433">
        <w:rPr>
          <w:rFonts w:asciiTheme="majorEastAsia" w:eastAsiaTheme="majorEastAsia" w:hAnsiTheme="majorEastAsia" w:hint="eastAsia"/>
          <w:color w:val="000000" w:themeColor="text1"/>
          <w:szCs w:val="21"/>
        </w:rPr>
        <w:t>、「上水道及び工業用水道」または「下水道」</w:t>
      </w:r>
      <w:r w:rsidRPr="00F57B1B">
        <w:rPr>
          <w:rFonts w:asciiTheme="majorEastAsia" w:eastAsiaTheme="majorEastAsia" w:hAnsiTheme="majorEastAsia" w:hint="eastAsia"/>
          <w:color w:val="000000" w:themeColor="text1"/>
          <w:szCs w:val="21"/>
        </w:rPr>
        <w:t>に限る。）をいう。</w:t>
      </w:r>
    </w:p>
    <w:p w:rsidR="008E1621" w:rsidRPr="00F57B1B" w:rsidRDefault="003606E7" w:rsidP="003606E7">
      <w:pPr>
        <w:rPr>
          <w:rFonts w:asciiTheme="majorEastAsia" w:eastAsiaTheme="majorEastAsia" w:hAnsiTheme="majorEastAsia"/>
          <w:color w:val="000000" w:themeColor="text1"/>
          <w:szCs w:val="21"/>
        </w:rPr>
      </w:pPr>
      <w:r w:rsidRPr="00F57B1B">
        <w:rPr>
          <w:rFonts w:asciiTheme="majorEastAsia" w:eastAsiaTheme="majorEastAsia" w:hAnsiTheme="majorEastAsia" w:hint="eastAsia"/>
          <w:color w:val="000000" w:themeColor="text1"/>
          <w:szCs w:val="21"/>
        </w:rPr>
        <w:t>また、ＲＣＣＭの業務経験とは、その登録部門が</w:t>
      </w:r>
      <w:r w:rsidR="00AB2433" w:rsidRPr="00F57B1B">
        <w:rPr>
          <w:rFonts w:asciiTheme="majorEastAsia" w:eastAsiaTheme="majorEastAsia" w:hAnsiTheme="majorEastAsia" w:hint="eastAsia"/>
          <w:color w:val="000000" w:themeColor="text1"/>
          <w:szCs w:val="21"/>
        </w:rPr>
        <w:t>「道路」</w:t>
      </w:r>
      <w:r w:rsidR="00AB2433">
        <w:rPr>
          <w:rFonts w:asciiTheme="majorEastAsia" w:eastAsiaTheme="majorEastAsia" w:hAnsiTheme="majorEastAsia" w:hint="eastAsia"/>
          <w:color w:val="000000" w:themeColor="text1"/>
          <w:szCs w:val="21"/>
        </w:rPr>
        <w:t>、「上水道及び工業用水道」または「下水道」</w:t>
      </w:r>
      <w:r w:rsidRPr="00F57B1B">
        <w:rPr>
          <w:rFonts w:asciiTheme="majorEastAsia" w:eastAsiaTheme="majorEastAsia" w:hAnsiTheme="majorEastAsia" w:hint="eastAsia"/>
          <w:color w:val="000000" w:themeColor="text1"/>
          <w:szCs w:val="21"/>
        </w:rPr>
        <w:t>であることをいう。</w:t>
      </w:r>
    </w:p>
    <w:p w:rsidR="003606E7" w:rsidRPr="00253ACA" w:rsidRDefault="008E1621" w:rsidP="003606E7">
      <w:pPr>
        <w:rPr>
          <w:rFonts w:asciiTheme="majorEastAsia" w:eastAsiaTheme="majorEastAsia" w:hAnsiTheme="majorEastAsia"/>
          <w:color w:val="000000" w:themeColor="text1"/>
          <w:szCs w:val="21"/>
        </w:rPr>
      </w:pPr>
      <w:r w:rsidRPr="00F57B1B">
        <w:rPr>
          <w:rFonts w:asciiTheme="majorEastAsia" w:eastAsiaTheme="majorEastAsia" w:hAnsiTheme="majorEastAsia" w:hint="eastAsia"/>
          <w:color w:val="000000" w:themeColor="text1"/>
          <w:szCs w:val="21"/>
        </w:rPr>
        <w:t>これらの資格を有する者を管理技術者及び照査技術者として配置できるものであること。</w:t>
      </w:r>
      <w:r w:rsidR="003606E7" w:rsidRPr="00F57B1B">
        <w:rPr>
          <w:rFonts w:asciiTheme="majorEastAsia" w:eastAsiaTheme="majorEastAsia" w:hAnsiTheme="majorEastAsia" w:hint="eastAsia"/>
          <w:color w:val="000000" w:themeColor="text1"/>
          <w:szCs w:val="21"/>
        </w:rPr>
        <w:t>なお、管理技術者と照査技術者の兼任は認めない。</w:t>
      </w:r>
    </w:p>
    <w:p w:rsidR="003606E7" w:rsidRDefault="003606E7" w:rsidP="003606E7">
      <w:pPr>
        <w:autoSpaceDE w:val="0"/>
        <w:autoSpaceDN w:val="0"/>
        <w:adjustRightInd w:val="0"/>
        <w:jc w:val="left"/>
        <w:rPr>
          <w:rFonts w:asciiTheme="majorEastAsia" w:eastAsiaTheme="majorEastAsia" w:hAnsiTheme="majorEastAsia" w:cs="ＭＳゴシック"/>
          <w:color w:val="000000" w:themeColor="text1"/>
          <w:kern w:val="0"/>
          <w:szCs w:val="21"/>
        </w:rPr>
      </w:pPr>
    </w:p>
    <w:p w:rsidR="006C74FE" w:rsidRPr="00253ACA" w:rsidRDefault="006C74FE" w:rsidP="003606E7">
      <w:pPr>
        <w:autoSpaceDE w:val="0"/>
        <w:autoSpaceDN w:val="0"/>
        <w:adjustRightInd w:val="0"/>
        <w:jc w:val="left"/>
        <w:rPr>
          <w:rFonts w:asciiTheme="majorEastAsia" w:eastAsiaTheme="majorEastAsia" w:hAnsiTheme="majorEastAsia" w:cs="ＭＳゴシック"/>
          <w:color w:val="000000" w:themeColor="text1"/>
          <w:kern w:val="0"/>
          <w:szCs w:val="21"/>
        </w:rPr>
      </w:pPr>
    </w:p>
    <w:p w:rsidR="003606E7" w:rsidRPr="00253ACA" w:rsidRDefault="003606E7" w:rsidP="003606E7">
      <w:pPr>
        <w:autoSpaceDE w:val="0"/>
        <w:autoSpaceDN w:val="0"/>
        <w:adjustRightInd w:val="0"/>
        <w:jc w:val="left"/>
        <w:rPr>
          <w:rFonts w:asciiTheme="majorEastAsia" w:eastAsiaTheme="majorEastAsia" w:hAnsiTheme="majorEastAsia" w:cs="ＭＳゴシック"/>
          <w:color w:val="000000" w:themeColor="text1"/>
          <w:kern w:val="0"/>
          <w:szCs w:val="21"/>
        </w:rPr>
      </w:pPr>
      <w:r w:rsidRPr="00253ACA">
        <w:rPr>
          <w:rFonts w:asciiTheme="majorEastAsia" w:eastAsiaTheme="majorEastAsia" w:hAnsiTheme="majorEastAsia" w:cs="ＭＳゴシック" w:hint="eastAsia"/>
          <w:color w:val="000000" w:themeColor="text1"/>
          <w:kern w:val="0"/>
          <w:szCs w:val="21"/>
        </w:rPr>
        <w:t>〇照査の実施</w:t>
      </w:r>
    </w:p>
    <w:p w:rsidR="003606E7" w:rsidRPr="00253ACA" w:rsidRDefault="003606E7" w:rsidP="003606E7">
      <w:pPr>
        <w:autoSpaceDE w:val="0"/>
        <w:autoSpaceDN w:val="0"/>
        <w:adjustRightInd w:val="0"/>
        <w:ind w:firstLineChars="100" w:firstLine="210"/>
        <w:jc w:val="left"/>
        <w:rPr>
          <w:rFonts w:asciiTheme="majorEastAsia" w:eastAsiaTheme="majorEastAsia" w:hAnsiTheme="majorEastAsia" w:cs="ＭＳゴシック"/>
          <w:color w:val="000000" w:themeColor="text1"/>
          <w:kern w:val="0"/>
          <w:szCs w:val="21"/>
        </w:rPr>
      </w:pPr>
      <w:r w:rsidRPr="00253ACA">
        <w:rPr>
          <w:rFonts w:asciiTheme="majorEastAsia" w:eastAsiaTheme="majorEastAsia" w:hAnsiTheme="majorEastAsia" w:cs="ＭＳゴシック" w:hint="eastAsia"/>
          <w:color w:val="000000" w:themeColor="text1"/>
          <w:kern w:val="0"/>
          <w:szCs w:val="21"/>
        </w:rPr>
        <w:t>本業務は照査技術者により照査を行うものとする。照査技術者は、共通仕様書第１１０８条第</w:t>
      </w:r>
      <w:r w:rsidRPr="00253ACA">
        <w:rPr>
          <w:rFonts w:asciiTheme="majorEastAsia" w:eastAsiaTheme="majorEastAsia" w:hAnsiTheme="majorEastAsia" w:cs="ＭＳゴシック"/>
          <w:color w:val="000000" w:themeColor="text1"/>
          <w:kern w:val="0"/>
          <w:szCs w:val="21"/>
        </w:rPr>
        <w:t>2項に規定しているように、照査計画を業務計画書に記載し、照査に関する事項を定めなければならない。</w:t>
      </w:r>
    </w:p>
    <w:p w:rsidR="003606E7" w:rsidRPr="00253ACA" w:rsidRDefault="003606E7" w:rsidP="003606E7">
      <w:pPr>
        <w:autoSpaceDE w:val="0"/>
        <w:autoSpaceDN w:val="0"/>
        <w:adjustRightInd w:val="0"/>
        <w:jc w:val="left"/>
        <w:rPr>
          <w:rFonts w:asciiTheme="majorEastAsia" w:eastAsiaTheme="majorEastAsia" w:hAnsiTheme="majorEastAsia" w:cs="ＭＳゴシック"/>
          <w:color w:val="000000" w:themeColor="text1"/>
          <w:kern w:val="0"/>
          <w:szCs w:val="21"/>
        </w:rPr>
      </w:pPr>
      <w:r w:rsidRPr="00253ACA">
        <w:rPr>
          <w:rFonts w:asciiTheme="majorEastAsia" w:eastAsiaTheme="majorEastAsia" w:hAnsiTheme="majorEastAsia" w:cs="ＭＳゴシック" w:hint="eastAsia"/>
          <w:color w:val="000000" w:themeColor="text1"/>
          <w:kern w:val="0"/>
          <w:szCs w:val="21"/>
        </w:rPr>
        <w:t xml:space="preserve">　照査技術者は設計図書に定める又は</w:t>
      </w:r>
      <w:r>
        <w:rPr>
          <w:rFonts w:asciiTheme="majorEastAsia" w:eastAsiaTheme="majorEastAsia" w:hAnsiTheme="majorEastAsia" w:cs="ＭＳゴシック" w:hint="eastAsia"/>
          <w:color w:val="000000" w:themeColor="text1"/>
          <w:kern w:val="0"/>
          <w:szCs w:val="21"/>
        </w:rPr>
        <w:t>調査</w:t>
      </w:r>
      <w:r w:rsidRPr="00253ACA">
        <w:rPr>
          <w:rFonts w:asciiTheme="majorEastAsia" w:eastAsiaTheme="majorEastAsia" w:hAnsiTheme="majorEastAsia" w:cs="ＭＳゴシック" w:hint="eastAsia"/>
          <w:color w:val="000000" w:themeColor="text1"/>
          <w:kern w:val="0"/>
          <w:szCs w:val="21"/>
        </w:rPr>
        <w:t>職員の指示する業務の節目毎にその成果の確認を行うとともに照査結果を照査報告書として取りまとめ、照査技術者の責において署名押印の上、管理技術者を通じ</w:t>
      </w:r>
      <w:r>
        <w:rPr>
          <w:rFonts w:asciiTheme="majorEastAsia" w:eastAsiaTheme="majorEastAsia" w:hAnsiTheme="majorEastAsia" w:cs="ＭＳゴシック" w:hint="eastAsia"/>
          <w:color w:val="000000" w:themeColor="text1"/>
          <w:kern w:val="0"/>
          <w:szCs w:val="21"/>
        </w:rPr>
        <w:t>調査</w:t>
      </w:r>
      <w:r w:rsidRPr="00253ACA">
        <w:rPr>
          <w:rFonts w:asciiTheme="majorEastAsia" w:eastAsiaTheme="majorEastAsia" w:hAnsiTheme="majorEastAsia" w:cs="ＭＳゴシック" w:hint="eastAsia"/>
          <w:color w:val="000000" w:themeColor="text1"/>
          <w:kern w:val="0"/>
          <w:szCs w:val="21"/>
        </w:rPr>
        <w:t>職員に提出しなければならない。</w:t>
      </w:r>
    </w:p>
    <w:p w:rsidR="003606E7" w:rsidRPr="00253ACA" w:rsidRDefault="003606E7" w:rsidP="003606E7">
      <w:pPr>
        <w:autoSpaceDE w:val="0"/>
        <w:autoSpaceDN w:val="0"/>
        <w:adjustRightInd w:val="0"/>
        <w:jc w:val="left"/>
        <w:rPr>
          <w:rFonts w:asciiTheme="majorEastAsia" w:eastAsiaTheme="majorEastAsia" w:hAnsiTheme="majorEastAsia" w:cs="ＭＳゴシック"/>
          <w:color w:val="000000" w:themeColor="text1"/>
          <w:kern w:val="0"/>
          <w:szCs w:val="21"/>
        </w:rPr>
      </w:pPr>
    </w:p>
    <w:p w:rsidR="003606E7" w:rsidRPr="00253ACA" w:rsidRDefault="003606E7" w:rsidP="003606E7">
      <w:pPr>
        <w:autoSpaceDE w:val="0"/>
        <w:autoSpaceDN w:val="0"/>
        <w:adjustRightInd w:val="0"/>
        <w:jc w:val="left"/>
        <w:rPr>
          <w:rFonts w:asciiTheme="majorEastAsia" w:eastAsiaTheme="majorEastAsia" w:hAnsiTheme="majorEastAsia"/>
          <w:color w:val="000000" w:themeColor="text1"/>
          <w:szCs w:val="21"/>
        </w:rPr>
      </w:pPr>
      <w:r w:rsidRPr="00253ACA">
        <w:rPr>
          <w:rFonts w:asciiTheme="majorEastAsia" w:eastAsiaTheme="majorEastAsia" w:hAnsiTheme="majorEastAsia" w:cs="ＭＳゴシック" w:hint="eastAsia"/>
          <w:color w:val="000000" w:themeColor="text1"/>
          <w:kern w:val="0"/>
          <w:szCs w:val="21"/>
        </w:rPr>
        <w:t>〇</w:t>
      </w:r>
      <w:r w:rsidRPr="00253ACA">
        <w:rPr>
          <w:rFonts w:asciiTheme="majorEastAsia" w:eastAsiaTheme="majorEastAsia" w:hAnsiTheme="majorEastAsia" w:hint="eastAsia"/>
          <w:color w:val="000000" w:themeColor="text1"/>
          <w:szCs w:val="21"/>
        </w:rPr>
        <w:t>資料の貸与</w:t>
      </w:r>
    </w:p>
    <w:p w:rsidR="003606E7" w:rsidRPr="00253ACA" w:rsidRDefault="003606E7" w:rsidP="003606E7">
      <w:pPr>
        <w:pStyle w:val="Default"/>
        <w:snapToGrid w:val="0"/>
        <w:ind w:leftChars="100" w:left="420" w:hangingChars="100" w:hanging="210"/>
        <w:rPr>
          <w:rFonts w:asciiTheme="majorEastAsia" w:eastAsiaTheme="majorEastAsia" w:hAnsiTheme="majorEastAsia" w:cs="CIDFont+F3"/>
          <w:color w:val="000000" w:themeColor="text1"/>
          <w:sz w:val="21"/>
          <w:szCs w:val="21"/>
        </w:rPr>
      </w:pPr>
      <w:r w:rsidRPr="00253ACA">
        <w:rPr>
          <w:rFonts w:asciiTheme="majorEastAsia" w:eastAsiaTheme="majorEastAsia" w:hAnsiTheme="majorEastAsia" w:hint="eastAsia"/>
          <w:color w:val="000000" w:themeColor="text1"/>
          <w:sz w:val="21"/>
          <w:szCs w:val="21"/>
        </w:rPr>
        <w:t>「</w:t>
      </w:r>
      <w:r w:rsidRPr="00253ACA">
        <w:rPr>
          <w:rFonts w:asciiTheme="majorEastAsia" w:eastAsiaTheme="majorEastAsia" w:hAnsiTheme="majorEastAsia"/>
          <w:color w:val="000000" w:themeColor="text1"/>
          <w:sz w:val="21"/>
          <w:szCs w:val="21"/>
        </w:rPr>
        <w:t>2025年日本国際博覧会</w:t>
      </w:r>
      <w:r w:rsidRPr="00253ACA">
        <w:rPr>
          <w:rFonts w:asciiTheme="majorEastAsia" w:eastAsiaTheme="majorEastAsia" w:hAnsiTheme="majorEastAsia" w:cs="CIDFont+F3" w:hint="eastAsia"/>
          <w:color w:val="000000" w:themeColor="text1"/>
          <w:sz w:val="21"/>
          <w:szCs w:val="21"/>
        </w:rPr>
        <w:t>会場基本計画策定調査業務報告書（その１）」</w:t>
      </w:r>
    </w:p>
    <w:p w:rsidR="003606E7" w:rsidRPr="00253ACA" w:rsidRDefault="003606E7" w:rsidP="003606E7">
      <w:pPr>
        <w:pStyle w:val="Default"/>
        <w:snapToGrid w:val="0"/>
        <w:ind w:leftChars="100" w:left="420" w:hangingChars="100" w:hanging="210"/>
        <w:rPr>
          <w:rFonts w:asciiTheme="majorEastAsia" w:eastAsiaTheme="majorEastAsia" w:hAnsiTheme="majorEastAsia" w:cs="CIDFont+F3"/>
          <w:color w:val="000000" w:themeColor="text1"/>
          <w:sz w:val="21"/>
          <w:szCs w:val="21"/>
        </w:rPr>
      </w:pPr>
      <w:r w:rsidRPr="00253ACA">
        <w:rPr>
          <w:rFonts w:asciiTheme="majorEastAsia" w:eastAsiaTheme="majorEastAsia" w:hAnsiTheme="majorEastAsia" w:hint="eastAsia"/>
          <w:color w:val="000000" w:themeColor="text1"/>
          <w:sz w:val="21"/>
          <w:szCs w:val="21"/>
        </w:rPr>
        <w:t>「</w:t>
      </w:r>
      <w:r w:rsidRPr="00253ACA">
        <w:rPr>
          <w:rFonts w:asciiTheme="majorEastAsia" w:eastAsiaTheme="majorEastAsia" w:hAnsiTheme="majorEastAsia"/>
          <w:color w:val="000000" w:themeColor="text1"/>
          <w:sz w:val="21"/>
          <w:szCs w:val="21"/>
        </w:rPr>
        <w:t>2025年日本国際博覧会</w:t>
      </w:r>
      <w:r w:rsidRPr="00253ACA">
        <w:rPr>
          <w:rFonts w:asciiTheme="majorEastAsia" w:eastAsiaTheme="majorEastAsia" w:hAnsiTheme="majorEastAsia" w:cs="CIDFont+F3" w:hint="eastAsia"/>
          <w:color w:val="000000" w:themeColor="text1"/>
          <w:sz w:val="21"/>
          <w:szCs w:val="21"/>
        </w:rPr>
        <w:t>会場基本計画策定調査業務（その２）」は、業務継続中のため、設計に必要な範囲を抜粋し、貸与する。</w:t>
      </w:r>
    </w:p>
    <w:p w:rsidR="003606E7" w:rsidRPr="00253ACA" w:rsidRDefault="003606E7" w:rsidP="003606E7">
      <w:pPr>
        <w:pStyle w:val="Default"/>
        <w:snapToGrid w:val="0"/>
        <w:rPr>
          <w:rFonts w:asciiTheme="majorEastAsia" w:eastAsiaTheme="majorEastAsia" w:hAnsiTheme="majorEastAsia"/>
          <w:color w:val="000000" w:themeColor="text1"/>
          <w:sz w:val="21"/>
          <w:szCs w:val="21"/>
        </w:rPr>
      </w:pPr>
      <w:r w:rsidRPr="00253ACA">
        <w:rPr>
          <w:rFonts w:asciiTheme="majorEastAsia" w:eastAsiaTheme="majorEastAsia" w:hAnsiTheme="majorEastAsia" w:hint="eastAsia"/>
          <w:color w:val="000000" w:themeColor="text1"/>
          <w:sz w:val="21"/>
          <w:szCs w:val="21"/>
        </w:rPr>
        <w:t>※その他、本協会が所有する本業務に必要な資料等は、協議のうえ随時貸与するものとする。</w:t>
      </w:r>
    </w:p>
    <w:p w:rsidR="003606E7" w:rsidRPr="00253ACA" w:rsidRDefault="003606E7" w:rsidP="003606E7">
      <w:pPr>
        <w:autoSpaceDE w:val="0"/>
        <w:autoSpaceDN w:val="0"/>
        <w:adjustRightInd w:val="0"/>
        <w:jc w:val="left"/>
        <w:rPr>
          <w:rFonts w:asciiTheme="majorEastAsia" w:eastAsiaTheme="majorEastAsia" w:hAnsiTheme="majorEastAsia" w:cs="ＭＳゴシック"/>
          <w:color w:val="000000" w:themeColor="text1"/>
          <w:kern w:val="0"/>
          <w:szCs w:val="21"/>
        </w:rPr>
      </w:pPr>
    </w:p>
    <w:p w:rsidR="003606E7" w:rsidRPr="00253ACA" w:rsidRDefault="003606E7" w:rsidP="003606E7">
      <w:pPr>
        <w:autoSpaceDE w:val="0"/>
        <w:autoSpaceDN w:val="0"/>
        <w:adjustRightInd w:val="0"/>
        <w:jc w:val="left"/>
        <w:rPr>
          <w:rFonts w:asciiTheme="majorEastAsia" w:eastAsiaTheme="majorEastAsia" w:hAnsiTheme="majorEastAsia" w:cs="ＭＳゴシック"/>
          <w:color w:val="000000" w:themeColor="text1"/>
          <w:kern w:val="0"/>
          <w:szCs w:val="21"/>
        </w:rPr>
      </w:pPr>
      <w:r w:rsidRPr="00253ACA">
        <w:rPr>
          <w:rFonts w:asciiTheme="majorEastAsia" w:eastAsiaTheme="majorEastAsia" w:hAnsiTheme="majorEastAsia" w:cs="ＭＳゴシック" w:hint="eastAsia"/>
          <w:color w:val="000000" w:themeColor="text1"/>
          <w:kern w:val="0"/>
          <w:szCs w:val="21"/>
        </w:rPr>
        <w:t>〇設計点検チェックリスト</w:t>
      </w:r>
    </w:p>
    <w:p w:rsidR="003606E7" w:rsidRPr="00253ACA" w:rsidRDefault="003606E7" w:rsidP="003606E7">
      <w:pPr>
        <w:autoSpaceDE w:val="0"/>
        <w:autoSpaceDN w:val="0"/>
        <w:adjustRightInd w:val="0"/>
        <w:ind w:firstLineChars="100" w:firstLine="210"/>
        <w:jc w:val="left"/>
        <w:rPr>
          <w:rFonts w:asciiTheme="majorEastAsia" w:eastAsiaTheme="majorEastAsia" w:hAnsiTheme="majorEastAsia" w:cs="ＭＳゴシック"/>
          <w:color w:val="000000" w:themeColor="text1"/>
          <w:kern w:val="0"/>
          <w:szCs w:val="21"/>
        </w:rPr>
      </w:pPr>
      <w:r w:rsidRPr="00253ACA">
        <w:rPr>
          <w:rFonts w:asciiTheme="majorEastAsia" w:eastAsiaTheme="majorEastAsia" w:hAnsiTheme="majorEastAsia" w:cs="ＭＳゴシック" w:hint="eastAsia"/>
          <w:color w:val="000000" w:themeColor="text1"/>
          <w:kern w:val="0"/>
          <w:szCs w:val="21"/>
        </w:rPr>
        <w:t>本業務においては、設計担当者が「設計点検チェックリスト」を作成し、それを照査技術者が照査したものを成果品の一部として提出すること。なお、設計点検チェックシートの様式は近畿地方整備局ホームページの以下のアドレスに掲載されているチェックシートを利用すること。</w:t>
      </w:r>
      <w:r w:rsidRPr="00253ACA">
        <w:rPr>
          <w:rFonts w:asciiTheme="majorEastAsia" w:eastAsiaTheme="majorEastAsia" w:hAnsiTheme="majorEastAsia" w:cs="ＭＳゴシック"/>
          <w:color w:val="000000" w:themeColor="text1"/>
          <w:kern w:val="0"/>
          <w:szCs w:val="21"/>
        </w:rPr>
        <w:t>https://www.kkr.mlit.go.jp/plan/jigyousya/technical_information/consultant/inspectionsheet/inspectionsheet.html</w:t>
      </w:r>
    </w:p>
    <w:p w:rsidR="003606E7" w:rsidRPr="00253ACA" w:rsidRDefault="003606E7" w:rsidP="003606E7">
      <w:pPr>
        <w:autoSpaceDE w:val="0"/>
        <w:autoSpaceDN w:val="0"/>
        <w:adjustRightInd w:val="0"/>
        <w:jc w:val="left"/>
        <w:rPr>
          <w:rFonts w:asciiTheme="majorEastAsia" w:eastAsiaTheme="majorEastAsia" w:hAnsiTheme="majorEastAsia" w:cs="ＭＳゴシック"/>
          <w:color w:val="000000" w:themeColor="text1"/>
          <w:kern w:val="0"/>
          <w:szCs w:val="21"/>
        </w:rPr>
      </w:pPr>
    </w:p>
    <w:p w:rsidR="003606E7" w:rsidRPr="00253ACA" w:rsidRDefault="003606E7" w:rsidP="003606E7">
      <w:pPr>
        <w:autoSpaceDE w:val="0"/>
        <w:autoSpaceDN w:val="0"/>
        <w:adjustRightInd w:val="0"/>
        <w:jc w:val="left"/>
        <w:rPr>
          <w:rFonts w:asciiTheme="majorEastAsia" w:eastAsiaTheme="majorEastAsia" w:hAnsiTheme="majorEastAsia" w:cs="ＭＳゴシック"/>
          <w:color w:val="000000" w:themeColor="text1"/>
          <w:kern w:val="0"/>
          <w:szCs w:val="21"/>
        </w:rPr>
      </w:pPr>
      <w:r w:rsidRPr="00253ACA">
        <w:rPr>
          <w:rFonts w:asciiTheme="majorEastAsia" w:eastAsiaTheme="majorEastAsia" w:hAnsiTheme="majorEastAsia" w:cs="ＭＳゴシック" w:hint="eastAsia"/>
          <w:color w:val="000000" w:themeColor="text1"/>
          <w:kern w:val="0"/>
          <w:szCs w:val="21"/>
        </w:rPr>
        <w:t>〇諸手続</w:t>
      </w:r>
    </w:p>
    <w:p w:rsidR="003606E7" w:rsidRPr="00253ACA" w:rsidRDefault="003606E7" w:rsidP="003606E7">
      <w:pPr>
        <w:autoSpaceDE w:val="0"/>
        <w:autoSpaceDN w:val="0"/>
        <w:adjustRightInd w:val="0"/>
        <w:ind w:firstLineChars="100" w:firstLine="210"/>
        <w:jc w:val="left"/>
        <w:rPr>
          <w:rFonts w:asciiTheme="majorEastAsia" w:eastAsiaTheme="majorEastAsia" w:hAnsiTheme="majorEastAsia" w:cs="ＭＳゴシック"/>
          <w:color w:val="000000" w:themeColor="text1"/>
          <w:kern w:val="0"/>
          <w:szCs w:val="21"/>
        </w:rPr>
      </w:pPr>
      <w:r w:rsidRPr="00253ACA">
        <w:rPr>
          <w:rFonts w:asciiTheme="majorEastAsia" w:eastAsiaTheme="majorEastAsia" w:hAnsiTheme="majorEastAsia" w:cs="ＭＳゴシック" w:hint="eastAsia"/>
          <w:color w:val="000000" w:themeColor="text1"/>
          <w:kern w:val="0"/>
          <w:szCs w:val="21"/>
        </w:rPr>
        <w:t>本業務に伴い必要となる官公署等への諸手続は、</w:t>
      </w:r>
      <w:r>
        <w:rPr>
          <w:rFonts w:asciiTheme="majorEastAsia" w:eastAsiaTheme="majorEastAsia" w:hAnsiTheme="majorEastAsia" w:cs="ＭＳゴシック" w:hint="eastAsia"/>
          <w:color w:val="000000" w:themeColor="text1"/>
          <w:kern w:val="0"/>
          <w:szCs w:val="21"/>
        </w:rPr>
        <w:t>調査</w:t>
      </w:r>
      <w:r w:rsidRPr="00253ACA">
        <w:rPr>
          <w:rFonts w:asciiTheme="majorEastAsia" w:eastAsiaTheme="majorEastAsia" w:hAnsiTheme="majorEastAsia" w:cs="ＭＳゴシック" w:hint="eastAsia"/>
          <w:color w:val="000000" w:themeColor="text1"/>
          <w:kern w:val="0"/>
          <w:szCs w:val="21"/>
        </w:rPr>
        <w:t>職員の承諾を得て、受注者の責任において速やかに行わなければならない。</w:t>
      </w:r>
    </w:p>
    <w:p w:rsidR="003606E7" w:rsidRPr="00253ACA" w:rsidRDefault="003606E7" w:rsidP="003606E7">
      <w:pPr>
        <w:autoSpaceDE w:val="0"/>
        <w:autoSpaceDN w:val="0"/>
        <w:adjustRightInd w:val="0"/>
        <w:jc w:val="left"/>
        <w:rPr>
          <w:rFonts w:asciiTheme="majorEastAsia" w:eastAsiaTheme="majorEastAsia" w:hAnsiTheme="majorEastAsia" w:cs="ＭＳゴシック"/>
          <w:color w:val="000000" w:themeColor="text1"/>
          <w:kern w:val="0"/>
          <w:szCs w:val="21"/>
        </w:rPr>
      </w:pPr>
    </w:p>
    <w:p w:rsidR="003606E7" w:rsidRPr="00253ACA" w:rsidRDefault="003606E7" w:rsidP="003606E7">
      <w:pPr>
        <w:autoSpaceDE w:val="0"/>
        <w:autoSpaceDN w:val="0"/>
        <w:adjustRightInd w:val="0"/>
        <w:jc w:val="left"/>
        <w:rPr>
          <w:rFonts w:asciiTheme="majorEastAsia" w:eastAsiaTheme="majorEastAsia" w:hAnsiTheme="majorEastAsia" w:cs="ＭＳゴシック"/>
          <w:color w:val="000000" w:themeColor="text1"/>
          <w:kern w:val="0"/>
          <w:szCs w:val="21"/>
        </w:rPr>
      </w:pPr>
      <w:r w:rsidRPr="00253ACA">
        <w:rPr>
          <w:rFonts w:asciiTheme="majorEastAsia" w:eastAsiaTheme="majorEastAsia" w:hAnsiTheme="majorEastAsia" w:cs="ＭＳゴシック" w:hint="eastAsia"/>
          <w:color w:val="000000" w:themeColor="text1"/>
          <w:kern w:val="0"/>
          <w:szCs w:val="21"/>
        </w:rPr>
        <w:t>〇協議打合せ等</w:t>
      </w:r>
    </w:p>
    <w:p w:rsidR="003606E7" w:rsidRPr="00253ACA" w:rsidRDefault="003606E7" w:rsidP="003606E7">
      <w:pPr>
        <w:autoSpaceDE w:val="0"/>
        <w:autoSpaceDN w:val="0"/>
        <w:adjustRightInd w:val="0"/>
        <w:jc w:val="left"/>
        <w:rPr>
          <w:rFonts w:asciiTheme="majorEastAsia" w:eastAsiaTheme="majorEastAsia" w:hAnsiTheme="majorEastAsia" w:cs="ＭＳゴシック"/>
          <w:color w:val="000000" w:themeColor="text1"/>
          <w:kern w:val="0"/>
          <w:szCs w:val="21"/>
        </w:rPr>
      </w:pPr>
      <w:r w:rsidRPr="00253ACA">
        <w:rPr>
          <w:rFonts w:asciiTheme="majorEastAsia" w:eastAsiaTheme="majorEastAsia" w:hAnsiTheme="majorEastAsia" w:cs="ＭＳゴシック" w:hint="eastAsia"/>
          <w:color w:val="000000" w:themeColor="text1"/>
          <w:kern w:val="0"/>
          <w:szCs w:val="21"/>
        </w:rPr>
        <w:t xml:space="preserve">　業務における打合せは次のとおりとする。ただし、下記以外に</w:t>
      </w:r>
      <w:r>
        <w:rPr>
          <w:rFonts w:asciiTheme="majorEastAsia" w:eastAsiaTheme="majorEastAsia" w:hAnsiTheme="majorEastAsia" w:cs="ＭＳゴシック" w:hint="eastAsia"/>
          <w:color w:val="000000" w:themeColor="text1"/>
          <w:kern w:val="0"/>
          <w:szCs w:val="21"/>
        </w:rPr>
        <w:t>調査</w:t>
      </w:r>
      <w:r w:rsidRPr="00253ACA">
        <w:rPr>
          <w:rFonts w:asciiTheme="majorEastAsia" w:eastAsiaTheme="majorEastAsia" w:hAnsiTheme="majorEastAsia" w:cs="ＭＳゴシック" w:hint="eastAsia"/>
          <w:color w:val="000000" w:themeColor="text1"/>
          <w:kern w:val="0"/>
          <w:szCs w:val="21"/>
        </w:rPr>
        <w:t>職員が必要と認めた場合は、その指示に従うこと。また中間打合せは、</w:t>
      </w:r>
      <w:r>
        <w:rPr>
          <w:rFonts w:asciiTheme="majorEastAsia" w:eastAsiaTheme="majorEastAsia" w:hAnsiTheme="majorEastAsia" w:cs="ＭＳゴシック" w:hint="eastAsia"/>
          <w:color w:val="000000" w:themeColor="text1"/>
          <w:kern w:val="0"/>
          <w:szCs w:val="21"/>
        </w:rPr>
        <w:t>調査</w:t>
      </w:r>
      <w:r w:rsidRPr="00253ACA">
        <w:rPr>
          <w:rFonts w:asciiTheme="majorEastAsia" w:eastAsiaTheme="majorEastAsia" w:hAnsiTheme="majorEastAsia" w:cs="ＭＳゴシック" w:hint="eastAsia"/>
          <w:color w:val="000000" w:themeColor="text1"/>
          <w:kern w:val="0"/>
          <w:szCs w:val="21"/>
        </w:rPr>
        <w:t>職員と受注者が協議の上、双方が打合せ回数を変更できるものとする。なお、打合せは原則として管理技術者が立会うものとする。</w:t>
      </w:r>
    </w:p>
    <w:p w:rsidR="003606E7" w:rsidRPr="00253ACA" w:rsidRDefault="003606E7" w:rsidP="003606E7">
      <w:pPr>
        <w:autoSpaceDE w:val="0"/>
        <w:autoSpaceDN w:val="0"/>
        <w:adjustRightInd w:val="0"/>
        <w:jc w:val="left"/>
        <w:rPr>
          <w:rFonts w:asciiTheme="majorEastAsia" w:eastAsiaTheme="majorEastAsia" w:hAnsiTheme="majorEastAsia" w:cs="ＭＳゴシック"/>
          <w:color w:val="000000" w:themeColor="text1"/>
          <w:kern w:val="0"/>
          <w:szCs w:val="21"/>
        </w:rPr>
      </w:pPr>
      <w:r w:rsidRPr="00253ACA">
        <w:rPr>
          <w:rFonts w:asciiTheme="majorEastAsia" w:eastAsiaTheme="majorEastAsia" w:hAnsiTheme="majorEastAsia" w:cs="ＭＳゴシック" w:hint="eastAsia"/>
          <w:color w:val="000000" w:themeColor="text1"/>
          <w:kern w:val="0"/>
          <w:szCs w:val="21"/>
        </w:rPr>
        <w:t xml:space="preserve">　受注者は打合せ時以外においても、作業進捗状況を随時報告し、</w:t>
      </w:r>
      <w:r>
        <w:rPr>
          <w:rFonts w:asciiTheme="majorEastAsia" w:eastAsiaTheme="majorEastAsia" w:hAnsiTheme="majorEastAsia" w:cs="ＭＳゴシック" w:hint="eastAsia"/>
          <w:color w:val="000000" w:themeColor="text1"/>
          <w:kern w:val="0"/>
          <w:szCs w:val="21"/>
        </w:rPr>
        <w:t>調査</w:t>
      </w:r>
      <w:r w:rsidRPr="00253ACA">
        <w:rPr>
          <w:rFonts w:asciiTheme="majorEastAsia" w:eastAsiaTheme="majorEastAsia" w:hAnsiTheme="majorEastAsia" w:cs="ＭＳゴシック" w:hint="eastAsia"/>
          <w:color w:val="000000" w:themeColor="text1"/>
          <w:kern w:val="0"/>
          <w:szCs w:val="21"/>
        </w:rPr>
        <w:t>職員の指示を受けなければならない。</w:t>
      </w:r>
    </w:p>
    <w:p w:rsidR="003606E7" w:rsidRDefault="003606E7" w:rsidP="003606E7">
      <w:pPr>
        <w:autoSpaceDE w:val="0"/>
        <w:autoSpaceDN w:val="0"/>
        <w:adjustRightInd w:val="0"/>
        <w:jc w:val="left"/>
        <w:rPr>
          <w:rFonts w:asciiTheme="majorEastAsia" w:eastAsiaTheme="majorEastAsia" w:hAnsiTheme="majorEastAsia" w:cs="ＭＳゴシック"/>
          <w:color w:val="000000" w:themeColor="text1"/>
          <w:kern w:val="0"/>
          <w:szCs w:val="21"/>
        </w:rPr>
      </w:pPr>
    </w:p>
    <w:p w:rsidR="006C74FE" w:rsidRPr="00253ACA" w:rsidRDefault="006C74FE" w:rsidP="003606E7">
      <w:pPr>
        <w:autoSpaceDE w:val="0"/>
        <w:autoSpaceDN w:val="0"/>
        <w:adjustRightInd w:val="0"/>
        <w:jc w:val="left"/>
        <w:rPr>
          <w:rFonts w:asciiTheme="majorEastAsia" w:eastAsiaTheme="majorEastAsia" w:hAnsiTheme="majorEastAsia" w:cs="ＭＳゴシック"/>
          <w:color w:val="000000" w:themeColor="text1"/>
          <w:kern w:val="0"/>
          <w:szCs w:val="21"/>
        </w:rPr>
      </w:pPr>
    </w:p>
    <w:tbl>
      <w:tblPr>
        <w:tblStyle w:val="a4"/>
        <w:tblW w:w="0" w:type="auto"/>
        <w:tblInd w:w="279" w:type="dxa"/>
        <w:tblLook w:val="04A0" w:firstRow="1" w:lastRow="0" w:firstColumn="1" w:lastColumn="0" w:noHBand="0" w:noVBand="1"/>
      </w:tblPr>
      <w:tblGrid>
        <w:gridCol w:w="3402"/>
        <w:gridCol w:w="4678"/>
      </w:tblGrid>
      <w:tr w:rsidR="003606E7" w:rsidRPr="00DC3A25" w:rsidTr="002655E9">
        <w:tc>
          <w:tcPr>
            <w:tcW w:w="3402" w:type="dxa"/>
          </w:tcPr>
          <w:p w:rsidR="003606E7" w:rsidRPr="00253ACA" w:rsidRDefault="003606E7" w:rsidP="002655E9">
            <w:pPr>
              <w:autoSpaceDE w:val="0"/>
              <w:autoSpaceDN w:val="0"/>
              <w:adjustRightInd w:val="0"/>
              <w:jc w:val="left"/>
              <w:rPr>
                <w:rFonts w:asciiTheme="majorEastAsia" w:eastAsiaTheme="majorEastAsia" w:hAnsiTheme="majorEastAsia" w:cs="ＭＳゴシック"/>
                <w:color w:val="000000" w:themeColor="text1"/>
                <w:kern w:val="0"/>
                <w:szCs w:val="21"/>
              </w:rPr>
            </w:pPr>
            <w:r w:rsidRPr="00253ACA">
              <w:rPr>
                <w:rFonts w:asciiTheme="majorEastAsia" w:eastAsiaTheme="majorEastAsia" w:hAnsiTheme="majorEastAsia" w:cs="ＭＳゴシック" w:hint="eastAsia"/>
                <w:color w:val="000000" w:themeColor="text1"/>
                <w:kern w:val="0"/>
                <w:szCs w:val="21"/>
              </w:rPr>
              <w:t>協議打合せ事項</w:t>
            </w:r>
          </w:p>
        </w:tc>
        <w:tc>
          <w:tcPr>
            <w:tcW w:w="4678" w:type="dxa"/>
          </w:tcPr>
          <w:p w:rsidR="003606E7" w:rsidRPr="00253ACA" w:rsidRDefault="003606E7" w:rsidP="002655E9">
            <w:pPr>
              <w:autoSpaceDE w:val="0"/>
              <w:autoSpaceDN w:val="0"/>
              <w:adjustRightInd w:val="0"/>
              <w:jc w:val="left"/>
              <w:rPr>
                <w:rFonts w:asciiTheme="majorEastAsia" w:eastAsiaTheme="majorEastAsia" w:hAnsiTheme="majorEastAsia" w:cs="ＭＳゴシック"/>
                <w:color w:val="000000" w:themeColor="text1"/>
                <w:kern w:val="0"/>
                <w:szCs w:val="21"/>
              </w:rPr>
            </w:pPr>
            <w:r w:rsidRPr="00253ACA">
              <w:rPr>
                <w:rFonts w:asciiTheme="majorEastAsia" w:eastAsiaTheme="majorEastAsia" w:hAnsiTheme="majorEastAsia" w:cs="ＭＳゴシック" w:hint="eastAsia"/>
                <w:color w:val="000000" w:themeColor="text1"/>
                <w:kern w:val="0"/>
                <w:szCs w:val="21"/>
              </w:rPr>
              <w:t>時期（日時）</w:t>
            </w:r>
          </w:p>
        </w:tc>
      </w:tr>
      <w:tr w:rsidR="003606E7" w:rsidRPr="00DC3A25" w:rsidTr="002655E9">
        <w:tc>
          <w:tcPr>
            <w:tcW w:w="3402" w:type="dxa"/>
          </w:tcPr>
          <w:p w:rsidR="003606E7" w:rsidRPr="00253ACA" w:rsidRDefault="003606E7" w:rsidP="002655E9">
            <w:pPr>
              <w:autoSpaceDE w:val="0"/>
              <w:autoSpaceDN w:val="0"/>
              <w:adjustRightInd w:val="0"/>
              <w:jc w:val="left"/>
              <w:rPr>
                <w:rFonts w:asciiTheme="majorEastAsia" w:eastAsiaTheme="majorEastAsia" w:hAnsiTheme="majorEastAsia" w:cs="ＭＳゴシック"/>
                <w:color w:val="000000" w:themeColor="text1"/>
                <w:kern w:val="0"/>
                <w:szCs w:val="21"/>
              </w:rPr>
            </w:pPr>
            <w:r w:rsidRPr="00253ACA">
              <w:rPr>
                <w:rFonts w:asciiTheme="majorEastAsia" w:eastAsiaTheme="majorEastAsia" w:hAnsiTheme="majorEastAsia" w:cs="ＭＳゴシック" w:hint="eastAsia"/>
                <w:color w:val="000000" w:themeColor="text1"/>
                <w:kern w:val="0"/>
                <w:szCs w:val="21"/>
              </w:rPr>
              <w:t>業務着手時（業務全般について）</w:t>
            </w:r>
          </w:p>
        </w:tc>
        <w:tc>
          <w:tcPr>
            <w:tcW w:w="4678" w:type="dxa"/>
          </w:tcPr>
          <w:p w:rsidR="003606E7" w:rsidRPr="00253ACA" w:rsidRDefault="003606E7" w:rsidP="002655E9">
            <w:pPr>
              <w:autoSpaceDE w:val="0"/>
              <w:autoSpaceDN w:val="0"/>
              <w:adjustRightInd w:val="0"/>
              <w:jc w:val="left"/>
              <w:rPr>
                <w:rFonts w:asciiTheme="majorEastAsia" w:eastAsiaTheme="majorEastAsia" w:hAnsiTheme="majorEastAsia" w:cs="ＭＳゴシック"/>
                <w:color w:val="000000" w:themeColor="text1"/>
                <w:kern w:val="0"/>
                <w:szCs w:val="21"/>
              </w:rPr>
            </w:pPr>
          </w:p>
        </w:tc>
      </w:tr>
      <w:tr w:rsidR="003606E7" w:rsidRPr="00F57B1B" w:rsidTr="002655E9">
        <w:tc>
          <w:tcPr>
            <w:tcW w:w="3402" w:type="dxa"/>
          </w:tcPr>
          <w:p w:rsidR="003606E7" w:rsidRPr="00F57B1B" w:rsidRDefault="003606E7" w:rsidP="002655E9">
            <w:pPr>
              <w:autoSpaceDE w:val="0"/>
              <w:autoSpaceDN w:val="0"/>
              <w:adjustRightInd w:val="0"/>
              <w:jc w:val="left"/>
              <w:rPr>
                <w:rFonts w:asciiTheme="majorEastAsia" w:eastAsiaTheme="majorEastAsia" w:hAnsiTheme="majorEastAsia" w:cs="ＭＳゴシック"/>
                <w:color w:val="000000" w:themeColor="text1"/>
                <w:kern w:val="0"/>
                <w:szCs w:val="21"/>
              </w:rPr>
            </w:pPr>
            <w:r w:rsidRPr="00F57B1B">
              <w:rPr>
                <w:rFonts w:asciiTheme="majorEastAsia" w:eastAsiaTheme="majorEastAsia" w:hAnsiTheme="majorEastAsia" w:cs="ＭＳゴシック" w:hint="eastAsia"/>
                <w:color w:val="000000" w:themeColor="text1"/>
                <w:kern w:val="0"/>
                <w:szCs w:val="21"/>
              </w:rPr>
              <w:t xml:space="preserve">中間打合せ　</w:t>
            </w:r>
            <w:r w:rsidRPr="00F57B1B">
              <w:rPr>
                <w:rFonts w:asciiTheme="majorEastAsia" w:eastAsiaTheme="majorEastAsia" w:hAnsiTheme="majorEastAsia" w:cs="ＭＳゴシック"/>
                <w:color w:val="000000" w:themeColor="text1"/>
                <w:kern w:val="0"/>
                <w:szCs w:val="21"/>
              </w:rPr>
              <w:t>2０回</w:t>
            </w:r>
          </w:p>
        </w:tc>
        <w:tc>
          <w:tcPr>
            <w:tcW w:w="4678" w:type="dxa"/>
          </w:tcPr>
          <w:p w:rsidR="003606E7" w:rsidRPr="00F57B1B" w:rsidRDefault="003606E7" w:rsidP="002655E9">
            <w:pPr>
              <w:autoSpaceDE w:val="0"/>
              <w:autoSpaceDN w:val="0"/>
              <w:adjustRightInd w:val="0"/>
              <w:jc w:val="left"/>
              <w:rPr>
                <w:rFonts w:asciiTheme="majorEastAsia" w:eastAsiaTheme="majorEastAsia" w:hAnsiTheme="majorEastAsia" w:cs="ＭＳゴシック"/>
                <w:color w:val="000000" w:themeColor="text1"/>
                <w:kern w:val="0"/>
                <w:szCs w:val="21"/>
              </w:rPr>
            </w:pPr>
            <w:r w:rsidRPr="00F57B1B">
              <w:rPr>
                <w:rFonts w:asciiTheme="majorEastAsia" w:eastAsiaTheme="majorEastAsia" w:hAnsiTheme="majorEastAsia" w:cs="ＭＳゴシック" w:hint="eastAsia"/>
                <w:color w:val="000000" w:themeColor="text1"/>
                <w:kern w:val="0"/>
                <w:szCs w:val="21"/>
              </w:rPr>
              <w:t>＜整地設計＞</w:t>
            </w:r>
          </w:p>
          <w:p w:rsidR="003606E7" w:rsidRPr="00F57B1B" w:rsidRDefault="003606E7" w:rsidP="002655E9">
            <w:pPr>
              <w:autoSpaceDE w:val="0"/>
              <w:autoSpaceDN w:val="0"/>
              <w:adjustRightInd w:val="0"/>
              <w:jc w:val="left"/>
              <w:rPr>
                <w:rFonts w:asciiTheme="majorEastAsia" w:eastAsiaTheme="majorEastAsia" w:hAnsiTheme="majorEastAsia" w:cs="ＭＳゴシック"/>
                <w:color w:val="000000" w:themeColor="text1"/>
                <w:kern w:val="0"/>
                <w:szCs w:val="21"/>
              </w:rPr>
            </w:pPr>
            <w:r w:rsidRPr="00F57B1B">
              <w:rPr>
                <w:rFonts w:asciiTheme="majorEastAsia" w:eastAsiaTheme="majorEastAsia" w:hAnsiTheme="majorEastAsia" w:cs="ＭＳゴシック" w:hint="eastAsia"/>
                <w:color w:val="000000" w:themeColor="text1"/>
                <w:kern w:val="0"/>
                <w:szCs w:val="21"/>
              </w:rPr>
              <w:t>・計画高設定時</w:t>
            </w:r>
          </w:p>
          <w:p w:rsidR="003606E7" w:rsidRPr="00F57B1B" w:rsidRDefault="003606E7" w:rsidP="002655E9">
            <w:pPr>
              <w:autoSpaceDE w:val="0"/>
              <w:autoSpaceDN w:val="0"/>
              <w:adjustRightInd w:val="0"/>
              <w:jc w:val="left"/>
              <w:rPr>
                <w:rFonts w:asciiTheme="majorEastAsia" w:eastAsiaTheme="majorEastAsia" w:hAnsiTheme="majorEastAsia" w:cs="ＭＳゴシック"/>
                <w:color w:val="000000" w:themeColor="text1"/>
                <w:kern w:val="0"/>
                <w:szCs w:val="21"/>
              </w:rPr>
            </w:pPr>
            <w:r w:rsidRPr="00F57B1B">
              <w:rPr>
                <w:rFonts w:asciiTheme="majorEastAsia" w:eastAsiaTheme="majorEastAsia" w:hAnsiTheme="majorEastAsia" w:cs="ＭＳゴシック" w:hint="eastAsia"/>
                <w:color w:val="000000" w:themeColor="text1"/>
                <w:kern w:val="0"/>
                <w:szCs w:val="21"/>
              </w:rPr>
              <w:t>・法面擁壁計画時</w:t>
            </w:r>
          </w:p>
          <w:p w:rsidR="003606E7" w:rsidRPr="00F57B1B" w:rsidRDefault="003606E7" w:rsidP="002655E9">
            <w:pPr>
              <w:autoSpaceDE w:val="0"/>
              <w:autoSpaceDN w:val="0"/>
              <w:adjustRightInd w:val="0"/>
              <w:jc w:val="left"/>
              <w:rPr>
                <w:rFonts w:asciiTheme="majorEastAsia" w:eastAsiaTheme="majorEastAsia" w:hAnsiTheme="majorEastAsia" w:cs="ＭＳゴシック"/>
                <w:color w:val="000000" w:themeColor="text1"/>
                <w:kern w:val="0"/>
                <w:szCs w:val="21"/>
              </w:rPr>
            </w:pPr>
            <w:r w:rsidRPr="00F57B1B">
              <w:rPr>
                <w:rFonts w:asciiTheme="majorEastAsia" w:eastAsiaTheme="majorEastAsia" w:hAnsiTheme="majorEastAsia" w:cs="ＭＳゴシック" w:hint="eastAsia"/>
                <w:color w:val="000000" w:themeColor="text1"/>
                <w:kern w:val="0"/>
                <w:szCs w:val="21"/>
              </w:rPr>
              <w:t>・土量、移動計画時</w:t>
            </w:r>
          </w:p>
          <w:p w:rsidR="003606E7" w:rsidRPr="00F57B1B" w:rsidRDefault="003606E7" w:rsidP="002655E9">
            <w:pPr>
              <w:autoSpaceDE w:val="0"/>
              <w:autoSpaceDN w:val="0"/>
              <w:adjustRightInd w:val="0"/>
              <w:jc w:val="left"/>
              <w:rPr>
                <w:rFonts w:asciiTheme="majorEastAsia" w:eastAsiaTheme="majorEastAsia" w:hAnsiTheme="majorEastAsia"/>
                <w:color w:val="000000" w:themeColor="text1"/>
              </w:rPr>
            </w:pPr>
            <w:r w:rsidRPr="00F57B1B">
              <w:rPr>
                <w:rFonts w:asciiTheme="majorEastAsia" w:eastAsiaTheme="majorEastAsia" w:hAnsiTheme="majorEastAsia" w:hint="eastAsia"/>
                <w:color w:val="000000" w:themeColor="text1"/>
              </w:rPr>
              <w:t>＜道路設計＞</w:t>
            </w:r>
          </w:p>
          <w:p w:rsidR="003606E7" w:rsidRPr="00F57B1B" w:rsidRDefault="003606E7" w:rsidP="002655E9">
            <w:pPr>
              <w:autoSpaceDE w:val="0"/>
              <w:autoSpaceDN w:val="0"/>
              <w:adjustRightInd w:val="0"/>
              <w:jc w:val="left"/>
              <w:rPr>
                <w:rFonts w:asciiTheme="majorEastAsia" w:eastAsiaTheme="majorEastAsia" w:hAnsiTheme="majorEastAsia"/>
                <w:color w:val="000000" w:themeColor="text1"/>
              </w:rPr>
            </w:pPr>
            <w:r w:rsidRPr="00F57B1B">
              <w:rPr>
                <w:rFonts w:asciiTheme="majorEastAsia" w:eastAsiaTheme="majorEastAsia" w:hAnsiTheme="majorEastAsia" w:hint="eastAsia"/>
                <w:color w:val="000000" w:themeColor="text1"/>
              </w:rPr>
              <w:t>・</w:t>
            </w:r>
            <w:r w:rsidRPr="00F57B1B">
              <w:rPr>
                <w:rFonts w:asciiTheme="majorEastAsia" w:eastAsiaTheme="majorEastAsia" w:hAnsiTheme="majorEastAsia"/>
                <w:color w:val="000000" w:themeColor="text1"/>
              </w:rPr>
              <w:t>平面線形計画時</w:t>
            </w:r>
          </w:p>
          <w:p w:rsidR="00050F04" w:rsidRPr="00F57B1B" w:rsidRDefault="00050F04" w:rsidP="002655E9">
            <w:pPr>
              <w:autoSpaceDE w:val="0"/>
              <w:autoSpaceDN w:val="0"/>
              <w:adjustRightInd w:val="0"/>
              <w:jc w:val="left"/>
              <w:rPr>
                <w:rFonts w:asciiTheme="majorEastAsia" w:eastAsiaTheme="majorEastAsia" w:hAnsiTheme="majorEastAsia"/>
                <w:color w:val="000000" w:themeColor="text1"/>
              </w:rPr>
            </w:pPr>
            <w:r w:rsidRPr="00F57B1B">
              <w:rPr>
                <w:rFonts w:asciiTheme="majorEastAsia" w:eastAsiaTheme="majorEastAsia" w:hAnsiTheme="majorEastAsia" w:hint="eastAsia"/>
                <w:color w:val="000000" w:themeColor="text1"/>
              </w:rPr>
              <w:t>・縦断線形計画時</w:t>
            </w:r>
          </w:p>
          <w:p w:rsidR="003606E7" w:rsidRPr="00F57B1B" w:rsidRDefault="003606E7" w:rsidP="002655E9">
            <w:pPr>
              <w:autoSpaceDE w:val="0"/>
              <w:autoSpaceDN w:val="0"/>
              <w:adjustRightInd w:val="0"/>
              <w:jc w:val="left"/>
              <w:rPr>
                <w:rFonts w:asciiTheme="majorEastAsia" w:eastAsiaTheme="majorEastAsia" w:hAnsiTheme="majorEastAsia"/>
                <w:color w:val="000000" w:themeColor="text1"/>
              </w:rPr>
            </w:pPr>
            <w:r w:rsidRPr="00F57B1B">
              <w:rPr>
                <w:rFonts w:asciiTheme="majorEastAsia" w:eastAsiaTheme="majorEastAsia" w:hAnsiTheme="majorEastAsia" w:hint="eastAsia"/>
                <w:color w:val="000000" w:themeColor="text1"/>
              </w:rPr>
              <w:t>・</w:t>
            </w:r>
            <w:r w:rsidRPr="00F57B1B">
              <w:rPr>
                <w:rFonts w:asciiTheme="majorEastAsia" w:eastAsiaTheme="majorEastAsia" w:hAnsiTheme="majorEastAsia"/>
                <w:color w:val="000000" w:themeColor="text1"/>
              </w:rPr>
              <w:t>横断設計計画時</w:t>
            </w:r>
          </w:p>
          <w:p w:rsidR="00050F04" w:rsidRPr="00F57B1B" w:rsidRDefault="00050F04" w:rsidP="002655E9">
            <w:pPr>
              <w:autoSpaceDE w:val="0"/>
              <w:autoSpaceDN w:val="0"/>
              <w:adjustRightInd w:val="0"/>
              <w:jc w:val="left"/>
              <w:rPr>
                <w:rFonts w:asciiTheme="majorEastAsia" w:eastAsiaTheme="majorEastAsia" w:hAnsiTheme="majorEastAsia"/>
                <w:color w:val="000000" w:themeColor="text1"/>
              </w:rPr>
            </w:pPr>
            <w:r w:rsidRPr="00F57B1B">
              <w:rPr>
                <w:rFonts w:asciiTheme="majorEastAsia" w:eastAsiaTheme="majorEastAsia" w:hAnsiTheme="majorEastAsia" w:hint="eastAsia"/>
                <w:color w:val="000000" w:themeColor="text1"/>
              </w:rPr>
              <w:t>・概算数量計算時</w:t>
            </w:r>
          </w:p>
          <w:p w:rsidR="003606E7" w:rsidRPr="00F57B1B" w:rsidRDefault="003606E7" w:rsidP="002655E9">
            <w:pPr>
              <w:autoSpaceDE w:val="0"/>
              <w:autoSpaceDN w:val="0"/>
              <w:adjustRightInd w:val="0"/>
              <w:jc w:val="left"/>
              <w:rPr>
                <w:rFonts w:asciiTheme="majorEastAsia" w:eastAsiaTheme="majorEastAsia" w:hAnsiTheme="majorEastAsia" w:cs="ＭＳゴシック"/>
                <w:color w:val="000000" w:themeColor="text1"/>
                <w:kern w:val="0"/>
                <w:szCs w:val="21"/>
              </w:rPr>
            </w:pPr>
            <w:r w:rsidRPr="00F57B1B">
              <w:rPr>
                <w:rFonts w:asciiTheme="majorEastAsia" w:eastAsiaTheme="majorEastAsia" w:hAnsiTheme="majorEastAsia" w:cs="ＭＳゴシック" w:hint="eastAsia"/>
                <w:color w:val="000000" w:themeColor="text1"/>
                <w:kern w:val="0"/>
                <w:szCs w:val="21"/>
              </w:rPr>
              <w:t>＜排水設計＞</w:t>
            </w:r>
          </w:p>
          <w:p w:rsidR="003606E7" w:rsidRPr="00F57B1B" w:rsidRDefault="003606E7" w:rsidP="002655E9">
            <w:pPr>
              <w:autoSpaceDE w:val="0"/>
              <w:autoSpaceDN w:val="0"/>
              <w:adjustRightInd w:val="0"/>
              <w:jc w:val="left"/>
              <w:rPr>
                <w:rFonts w:asciiTheme="majorEastAsia" w:eastAsiaTheme="majorEastAsia" w:hAnsiTheme="majorEastAsia" w:cs="ＭＳゴシック"/>
                <w:color w:val="000000" w:themeColor="text1"/>
                <w:kern w:val="0"/>
                <w:szCs w:val="21"/>
              </w:rPr>
            </w:pPr>
            <w:r w:rsidRPr="00F57B1B">
              <w:rPr>
                <w:rFonts w:asciiTheme="majorEastAsia" w:eastAsiaTheme="majorEastAsia" w:hAnsiTheme="majorEastAsia" w:cs="ＭＳゴシック" w:hint="eastAsia"/>
                <w:color w:val="000000" w:themeColor="text1"/>
                <w:kern w:val="0"/>
                <w:szCs w:val="21"/>
              </w:rPr>
              <w:t>・排水計画、流量計算時</w:t>
            </w:r>
          </w:p>
          <w:p w:rsidR="003606E7" w:rsidRPr="00F57B1B" w:rsidRDefault="003606E7" w:rsidP="002655E9">
            <w:pPr>
              <w:autoSpaceDE w:val="0"/>
              <w:autoSpaceDN w:val="0"/>
              <w:adjustRightInd w:val="0"/>
              <w:jc w:val="left"/>
              <w:rPr>
                <w:rFonts w:asciiTheme="majorEastAsia" w:eastAsiaTheme="majorEastAsia" w:hAnsiTheme="majorEastAsia" w:cs="ＭＳゴシック"/>
                <w:color w:val="000000" w:themeColor="text1"/>
                <w:kern w:val="0"/>
                <w:szCs w:val="21"/>
              </w:rPr>
            </w:pPr>
            <w:r w:rsidRPr="00F57B1B">
              <w:rPr>
                <w:rFonts w:asciiTheme="majorEastAsia" w:eastAsiaTheme="majorEastAsia" w:hAnsiTheme="majorEastAsia" w:cs="ＭＳゴシック" w:hint="eastAsia"/>
                <w:color w:val="000000" w:themeColor="text1"/>
                <w:kern w:val="0"/>
                <w:szCs w:val="21"/>
              </w:rPr>
              <w:t>・配管計画時</w:t>
            </w:r>
          </w:p>
          <w:p w:rsidR="003606E7" w:rsidRPr="00F57B1B" w:rsidRDefault="003606E7" w:rsidP="002655E9">
            <w:pPr>
              <w:autoSpaceDE w:val="0"/>
              <w:autoSpaceDN w:val="0"/>
              <w:adjustRightInd w:val="0"/>
              <w:jc w:val="left"/>
              <w:rPr>
                <w:rFonts w:asciiTheme="majorEastAsia" w:eastAsiaTheme="majorEastAsia" w:hAnsiTheme="majorEastAsia" w:cs="ＭＳゴシック"/>
                <w:color w:val="000000" w:themeColor="text1"/>
                <w:kern w:val="0"/>
                <w:szCs w:val="21"/>
              </w:rPr>
            </w:pPr>
            <w:r w:rsidRPr="00F57B1B">
              <w:rPr>
                <w:rFonts w:asciiTheme="majorEastAsia" w:eastAsiaTheme="majorEastAsia" w:hAnsiTheme="majorEastAsia" w:cs="ＭＳゴシック" w:hint="eastAsia"/>
                <w:color w:val="000000" w:themeColor="text1"/>
                <w:kern w:val="0"/>
                <w:szCs w:val="21"/>
              </w:rPr>
              <w:t>・各種図面作成時</w:t>
            </w:r>
          </w:p>
          <w:p w:rsidR="003606E7" w:rsidRPr="00F57B1B" w:rsidRDefault="003606E7" w:rsidP="002655E9">
            <w:pPr>
              <w:autoSpaceDE w:val="0"/>
              <w:autoSpaceDN w:val="0"/>
              <w:adjustRightInd w:val="0"/>
              <w:jc w:val="left"/>
              <w:rPr>
                <w:rFonts w:asciiTheme="majorEastAsia" w:eastAsiaTheme="majorEastAsia" w:hAnsiTheme="majorEastAsia" w:cs="ＭＳゴシック"/>
                <w:color w:val="000000" w:themeColor="text1"/>
                <w:kern w:val="0"/>
                <w:szCs w:val="21"/>
              </w:rPr>
            </w:pPr>
            <w:r w:rsidRPr="00F57B1B">
              <w:rPr>
                <w:rFonts w:asciiTheme="majorEastAsia" w:eastAsiaTheme="majorEastAsia" w:hAnsiTheme="majorEastAsia" w:cs="ＭＳゴシック" w:hint="eastAsia"/>
                <w:color w:val="000000" w:themeColor="text1"/>
                <w:kern w:val="0"/>
                <w:szCs w:val="21"/>
              </w:rPr>
              <w:t>＜汚水設計＞</w:t>
            </w:r>
          </w:p>
          <w:p w:rsidR="003606E7" w:rsidRPr="00F57B1B" w:rsidRDefault="003606E7" w:rsidP="002655E9">
            <w:pPr>
              <w:autoSpaceDE w:val="0"/>
              <w:autoSpaceDN w:val="0"/>
              <w:adjustRightInd w:val="0"/>
              <w:jc w:val="left"/>
              <w:rPr>
                <w:rFonts w:asciiTheme="majorEastAsia" w:eastAsiaTheme="majorEastAsia" w:hAnsiTheme="majorEastAsia" w:cs="ＭＳゴシック"/>
                <w:color w:val="000000" w:themeColor="text1"/>
                <w:kern w:val="0"/>
                <w:szCs w:val="21"/>
              </w:rPr>
            </w:pPr>
            <w:r w:rsidRPr="00F57B1B">
              <w:rPr>
                <w:rFonts w:asciiTheme="majorEastAsia" w:eastAsiaTheme="majorEastAsia" w:hAnsiTheme="majorEastAsia" w:cs="ＭＳゴシック" w:hint="eastAsia"/>
                <w:color w:val="000000" w:themeColor="text1"/>
                <w:kern w:val="0"/>
                <w:szCs w:val="21"/>
              </w:rPr>
              <w:t>・排水計画、汚水量計算時</w:t>
            </w:r>
          </w:p>
          <w:p w:rsidR="003606E7" w:rsidRPr="00F57B1B" w:rsidRDefault="003606E7" w:rsidP="002655E9">
            <w:pPr>
              <w:autoSpaceDE w:val="0"/>
              <w:autoSpaceDN w:val="0"/>
              <w:adjustRightInd w:val="0"/>
              <w:jc w:val="left"/>
              <w:rPr>
                <w:rFonts w:asciiTheme="majorEastAsia" w:eastAsiaTheme="majorEastAsia" w:hAnsiTheme="majorEastAsia" w:cs="ＭＳゴシック"/>
                <w:color w:val="000000" w:themeColor="text1"/>
                <w:kern w:val="0"/>
                <w:szCs w:val="21"/>
              </w:rPr>
            </w:pPr>
            <w:r w:rsidRPr="00F57B1B">
              <w:rPr>
                <w:rFonts w:asciiTheme="majorEastAsia" w:eastAsiaTheme="majorEastAsia" w:hAnsiTheme="majorEastAsia" w:cs="ＭＳゴシック" w:hint="eastAsia"/>
                <w:color w:val="000000" w:themeColor="text1"/>
                <w:kern w:val="0"/>
                <w:szCs w:val="21"/>
              </w:rPr>
              <w:t>・配管計画時</w:t>
            </w:r>
          </w:p>
          <w:p w:rsidR="003606E7" w:rsidRPr="00F57B1B" w:rsidRDefault="003606E7" w:rsidP="002655E9">
            <w:pPr>
              <w:autoSpaceDE w:val="0"/>
              <w:autoSpaceDN w:val="0"/>
              <w:adjustRightInd w:val="0"/>
              <w:jc w:val="left"/>
              <w:rPr>
                <w:rFonts w:asciiTheme="majorEastAsia" w:eastAsiaTheme="majorEastAsia" w:hAnsiTheme="majorEastAsia" w:cs="ＭＳゴシック"/>
                <w:color w:val="000000" w:themeColor="text1"/>
                <w:kern w:val="0"/>
                <w:szCs w:val="21"/>
              </w:rPr>
            </w:pPr>
            <w:r w:rsidRPr="00F57B1B">
              <w:rPr>
                <w:rFonts w:asciiTheme="majorEastAsia" w:eastAsiaTheme="majorEastAsia" w:hAnsiTheme="majorEastAsia" w:cs="ＭＳゴシック" w:hint="eastAsia"/>
                <w:color w:val="000000" w:themeColor="text1"/>
                <w:kern w:val="0"/>
                <w:szCs w:val="21"/>
              </w:rPr>
              <w:t>・各種図面作成時</w:t>
            </w:r>
          </w:p>
          <w:p w:rsidR="003606E7" w:rsidRPr="00F57B1B" w:rsidRDefault="003606E7" w:rsidP="002655E9">
            <w:pPr>
              <w:autoSpaceDE w:val="0"/>
              <w:autoSpaceDN w:val="0"/>
              <w:adjustRightInd w:val="0"/>
              <w:jc w:val="left"/>
              <w:rPr>
                <w:rFonts w:asciiTheme="majorEastAsia" w:eastAsiaTheme="majorEastAsia" w:hAnsiTheme="majorEastAsia" w:cs="ＭＳゴシック"/>
                <w:color w:val="000000" w:themeColor="text1"/>
                <w:kern w:val="0"/>
                <w:szCs w:val="21"/>
              </w:rPr>
            </w:pPr>
            <w:r w:rsidRPr="00F57B1B">
              <w:rPr>
                <w:rFonts w:asciiTheme="majorEastAsia" w:eastAsiaTheme="majorEastAsia" w:hAnsiTheme="majorEastAsia" w:cs="ＭＳゴシック" w:hint="eastAsia"/>
                <w:color w:val="000000" w:themeColor="text1"/>
                <w:kern w:val="0"/>
                <w:szCs w:val="21"/>
              </w:rPr>
              <w:t>＜給水計画＞</w:t>
            </w:r>
          </w:p>
          <w:p w:rsidR="003606E7" w:rsidRPr="00F57B1B" w:rsidRDefault="003606E7" w:rsidP="002655E9">
            <w:pPr>
              <w:autoSpaceDE w:val="0"/>
              <w:autoSpaceDN w:val="0"/>
              <w:adjustRightInd w:val="0"/>
              <w:jc w:val="left"/>
              <w:rPr>
                <w:rFonts w:asciiTheme="majorEastAsia" w:eastAsiaTheme="majorEastAsia" w:hAnsiTheme="majorEastAsia" w:cs="ＭＳゴシック"/>
                <w:color w:val="000000" w:themeColor="text1"/>
                <w:kern w:val="0"/>
                <w:szCs w:val="21"/>
              </w:rPr>
            </w:pPr>
            <w:r w:rsidRPr="00F57B1B">
              <w:rPr>
                <w:rFonts w:asciiTheme="majorEastAsia" w:eastAsiaTheme="majorEastAsia" w:hAnsiTheme="majorEastAsia" w:cs="ＭＳゴシック" w:hint="eastAsia"/>
                <w:color w:val="000000" w:themeColor="text1"/>
                <w:kern w:val="0"/>
                <w:szCs w:val="21"/>
              </w:rPr>
              <w:t>・給水計画、給水量計算時</w:t>
            </w:r>
          </w:p>
          <w:p w:rsidR="003606E7" w:rsidRPr="00F57B1B" w:rsidRDefault="003606E7" w:rsidP="002655E9">
            <w:pPr>
              <w:autoSpaceDE w:val="0"/>
              <w:autoSpaceDN w:val="0"/>
              <w:adjustRightInd w:val="0"/>
              <w:jc w:val="left"/>
              <w:rPr>
                <w:rFonts w:asciiTheme="majorEastAsia" w:eastAsiaTheme="majorEastAsia" w:hAnsiTheme="majorEastAsia" w:cs="ＭＳゴシック"/>
                <w:color w:val="000000" w:themeColor="text1"/>
                <w:kern w:val="0"/>
                <w:szCs w:val="21"/>
              </w:rPr>
            </w:pPr>
            <w:r w:rsidRPr="00F57B1B">
              <w:rPr>
                <w:rFonts w:asciiTheme="majorEastAsia" w:eastAsiaTheme="majorEastAsia" w:hAnsiTheme="majorEastAsia" w:cs="ＭＳゴシック" w:hint="eastAsia"/>
                <w:color w:val="000000" w:themeColor="text1"/>
                <w:kern w:val="0"/>
                <w:szCs w:val="21"/>
              </w:rPr>
              <w:t>・配管計画時</w:t>
            </w:r>
          </w:p>
          <w:p w:rsidR="003606E7" w:rsidRPr="00F57B1B" w:rsidRDefault="003606E7" w:rsidP="002655E9">
            <w:pPr>
              <w:autoSpaceDE w:val="0"/>
              <w:autoSpaceDN w:val="0"/>
              <w:adjustRightInd w:val="0"/>
              <w:jc w:val="left"/>
              <w:rPr>
                <w:rFonts w:asciiTheme="majorEastAsia" w:eastAsiaTheme="majorEastAsia" w:hAnsiTheme="majorEastAsia" w:cs="ＭＳゴシック"/>
                <w:color w:val="000000" w:themeColor="text1"/>
                <w:kern w:val="0"/>
                <w:szCs w:val="21"/>
              </w:rPr>
            </w:pPr>
            <w:r w:rsidRPr="00F57B1B">
              <w:rPr>
                <w:rFonts w:asciiTheme="majorEastAsia" w:eastAsiaTheme="majorEastAsia" w:hAnsiTheme="majorEastAsia" w:cs="ＭＳゴシック" w:hint="eastAsia"/>
                <w:color w:val="000000" w:themeColor="text1"/>
                <w:kern w:val="0"/>
                <w:szCs w:val="21"/>
              </w:rPr>
              <w:t>・各種図面作成時</w:t>
            </w:r>
          </w:p>
          <w:p w:rsidR="003606E7" w:rsidRPr="00F57B1B" w:rsidRDefault="003606E7" w:rsidP="002655E9">
            <w:pPr>
              <w:autoSpaceDE w:val="0"/>
              <w:autoSpaceDN w:val="0"/>
              <w:adjustRightInd w:val="0"/>
              <w:jc w:val="left"/>
              <w:rPr>
                <w:rFonts w:asciiTheme="majorEastAsia" w:eastAsiaTheme="majorEastAsia" w:hAnsiTheme="majorEastAsia" w:cs="ＭＳゴシック"/>
                <w:color w:val="000000" w:themeColor="text1"/>
                <w:kern w:val="0"/>
                <w:szCs w:val="21"/>
              </w:rPr>
            </w:pPr>
            <w:r w:rsidRPr="00F57B1B">
              <w:rPr>
                <w:rFonts w:asciiTheme="majorEastAsia" w:eastAsiaTheme="majorEastAsia" w:hAnsiTheme="majorEastAsia" w:cs="ＭＳゴシック" w:hint="eastAsia"/>
                <w:color w:val="000000" w:themeColor="text1"/>
                <w:kern w:val="0"/>
                <w:szCs w:val="21"/>
              </w:rPr>
              <w:t>＜工事明細書作成＞</w:t>
            </w:r>
          </w:p>
          <w:p w:rsidR="00050F04" w:rsidRPr="00F57B1B" w:rsidRDefault="00050F04" w:rsidP="002655E9">
            <w:pPr>
              <w:autoSpaceDE w:val="0"/>
              <w:autoSpaceDN w:val="0"/>
              <w:adjustRightInd w:val="0"/>
              <w:jc w:val="left"/>
              <w:rPr>
                <w:rFonts w:asciiTheme="majorEastAsia" w:eastAsiaTheme="majorEastAsia" w:hAnsiTheme="majorEastAsia" w:cs="ＭＳゴシック"/>
                <w:color w:val="000000" w:themeColor="text1"/>
                <w:kern w:val="0"/>
                <w:szCs w:val="21"/>
              </w:rPr>
            </w:pPr>
            <w:r w:rsidRPr="00F57B1B">
              <w:rPr>
                <w:rFonts w:asciiTheme="majorEastAsia" w:eastAsiaTheme="majorEastAsia" w:hAnsiTheme="majorEastAsia" w:cs="ＭＳゴシック" w:hint="eastAsia"/>
                <w:color w:val="000000" w:themeColor="text1"/>
                <w:kern w:val="0"/>
                <w:szCs w:val="21"/>
              </w:rPr>
              <w:t>・概算工事費算出時</w:t>
            </w:r>
          </w:p>
          <w:p w:rsidR="003606E7" w:rsidRPr="00F57B1B" w:rsidRDefault="003606E7" w:rsidP="002655E9">
            <w:pPr>
              <w:autoSpaceDE w:val="0"/>
              <w:autoSpaceDN w:val="0"/>
              <w:adjustRightInd w:val="0"/>
              <w:jc w:val="left"/>
              <w:rPr>
                <w:rFonts w:asciiTheme="majorEastAsia" w:eastAsiaTheme="majorEastAsia" w:hAnsiTheme="majorEastAsia" w:cs="ＭＳゴシック"/>
                <w:color w:val="000000" w:themeColor="text1"/>
                <w:kern w:val="0"/>
                <w:szCs w:val="21"/>
              </w:rPr>
            </w:pPr>
            <w:r w:rsidRPr="00F57B1B">
              <w:rPr>
                <w:rFonts w:asciiTheme="majorEastAsia" w:eastAsiaTheme="majorEastAsia" w:hAnsiTheme="majorEastAsia" w:cs="ＭＳゴシック" w:hint="eastAsia"/>
                <w:color w:val="000000" w:themeColor="text1"/>
                <w:kern w:val="0"/>
                <w:szCs w:val="21"/>
              </w:rPr>
              <w:t>・各設計の数量計算とりまとめ時</w:t>
            </w:r>
          </w:p>
          <w:p w:rsidR="003606E7" w:rsidRPr="00F57B1B" w:rsidRDefault="003606E7" w:rsidP="002655E9">
            <w:pPr>
              <w:autoSpaceDE w:val="0"/>
              <w:autoSpaceDN w:val="0"/>
              <w:adjustRightInd w:val="0"/>
              <w:jc w:val="left"/>
              <w:rPr>
                <w:rFonts w:asciiTheme="majorEastAsia" w:eastAsiaTheme="majorEastAsia" w:hAnsiTheme="majorEastAsia" w:cs="ＭＳゴシック"/>
                <w:color w:val="000000" w:themeColor="text1"/>
                <w:kern w:val="0"/>
                <w:szCs w:val="21"/>
              </w:rPr>
            </w:pPr>
            <w:r w:rsidRPr="00F57B1B">
              <w:rPr>
                <w:rFonts w:asciiTheme="majorEastAsia" w:eastAsiaTheme="majorEastAsia" w:hAnsiTheme="majorEastAsia" w:cs="ＭＳゴシック" w:hint="eastAsia"/>
                <w:color w:val="000000" w:themeColor="text1"/>
                <w:kern w:val="0"/>
                <w:szCs w:val="21"/>
              </w:rPr>
              <w:t>・施工計画、設計条件整理時</w:t>
            </w:r>
          </w:p>
          <w:p w:rsidR="003606E7" w:rsidRPr="00F57B1B" w:rsidRDefault="003606E7" w:rsidP="002655E9">
            <w:pPr>
              <w:autoSpaceDE w:val="0"/>
              <w:autoSpaceDN w:val="0"/>
              <w:adjustRightInd w:val="0"/>
              <w:jc w:val="left"/>
              <w:rPr>
                <w:rFonts w:asciiTheme="majorEastAsia" w:eastAsiaTheme="majorEastAsia" w:hAnsiTheme="majorEastAsia" w:cs="ＭＳゴシック"/>
                <w:color w:val="000000" w:themeColor="text1"/>
                <w:kern w:val="0"/>
                <w:szCs w:val="21"/>
              </w:rPr>
            </w:pPr>
            <w:r w:rsidRPr="00F57B1B">
              <w:rPr>
                <w:rFonts w:asciiTheme="majorEastAsia" w:eastAsiaTheme="majorEastAsia" w:hAnsiTheme="majorEastAsia" w:cs="ＭＳゴシック" w:hint="eastAsia"/>
                <w:color w:val="000000" w:themeColor="text1"/>
                <w:kern w:val="0"/>
                <w:szCs w:val="21"/>
              </w:rPr>
              <w:t>・設計書作成時</w:t>
            </w:r>
          </w:p>
        </w:tc>
      </w:tr>
      <w:tr w:rsidR="003606E7" w:rsidRPr="00F57B1B" w:rsidTr="002655E9">
        <w:tc>
          <w:tcPr>
            <w:tcW w:w="3402" w:type="dxa"/>
          </w:tcPr>
          <w:p w:rsidR="003606E7" w:rsidRPr="00F57B1B" w:rsidRDefault="003606E7" w:rsidP="002655E9">
            <w:pPr>
              <w:autoSpaceDE w:val="0"/>
              <w:autoSpaceDN w:val="0"/>
              <w:adjustRightInd w:val="0"/>
              <w:jc w:val="left"/>
              <w:rPr>
                <w:rFonts w:asciiTheme="majorEastAsia" w:eastAsiaTheme="majorEastAsia" w:hAnsiTheme="majorEastAsia" w:cs="ＭＳゴシック"/>
                <w:color w:val="000000" w:themeColor="text1"/>
                <w:kern w:val="0"/>
                <w:szCs w:val="21"/>
              </w:rPr>
            </w:pPr>
            <w:r w:rsidRPr="00F57B1B">
              <w:rPr>
                <w:rFonts w:asciiTheme="majorEastAsia" w:eastAsiaTheme="majorEastAsia" w:hAnsiTheme="majorEastAsia" w:cs="ＭＳゴシック" w:hint="eastAsia"/>
                <w:color w:val="000000" w:themeColor="text1"/>
                <w:kern w:val="0"/>
                <w:szCs w:val="21"/>
              </w:rPr>
              <w:t>成果品納入時</w:t>
            </w:r>
          </w:p>
        </w:tc>
        <w:tc>
          <w:tcPr>
            <w:tcW w:w="4678" w:type="dxa"/>
          </w:tcPr>
          <w:p w:rsidR="003606E7" w:rsidRPr="00F57B1B" w:rsidRDefault="003606E7" w:rsidP="002655E9">
            <w:pPr>
              <w:autoSpaceDE w:val="0"/>
              <w:autoSpaceDN w:val="0"/>
              <w:adjustRightInd w:val="0"/>
              <w:jc w:val="left"/>
              <w:rPr>
                <w:rFonts w:asciiTheme="majorEastAsia" w:eastAsiaTheme="majorEastAsia" w:hAnsiTheme="majorEastAsia" w:cs="ＭＳゴシック"/>
                <w:color w:val="000000" w:themeColor="text1"/>
                <w:kern w:val="0"/>
                <w:szCs w:val="21"/>
              </w:rPr>
            </w:pPr>
          </w:p>
        </w:tc>
      </w:tr>
    </w:tbl>
    <w:p w:rsidR="003606E7" w:rsidRPr="00F57B1B" w:rsidRDefault="003606E7" w:rsidP="003606E7">
      <w:pPr>
        <w:autoSpaceDE w:val="0"/>
        <w:autoSpaceDN w:val="0"/>
        <w:adjustRightInd w:val="0"/>
        <w:jc w:val="left"/>
        <w:rPr>
          <w:rFonts w:asciiTheme="majorEastAsia" w:eastAsiaTheme="majorEastAsia" w:hAnsiTheme="majorEastAsia" w:cs="ＭＳゴシック"/>
          <w:color w:val="000000" w:themeColor="text1"/>
          <w:kern w:val="0"/>
          <w:szCs w:val="21"/>
        </w:rPr>
      </w:pPr>
    </w:p>
    <w:p w:rsidR="003606E7" w:rsidRPr="00F57B1B" w:rsidRDefault="003606E7" w:rsidP="003606E7">
      <w:pPr>
        <w:autoSpaceDE w:val="0"/>
        <w:autoSpaceDN w:val="0"/>
        <w:adjustRightInd w:val="0"/>
        <w:jc w:val="left"/>
        <w:rPr>
          <w:rFonts w:asciiTheme="majorEastAsia" w:eastAsiaTheme="majorEastAsia" w:hAnsiTheme="majorEastAsia" w:cs="ＭＳゴシック"/>
          <w:color w:val="000000" w:themeColor="text1"/>
          <w:kern w:val="0"/>
          <w:szCs w:val="21"/>
        </w:rPr>
      </w:pPr>
      <w:r w:rsidRPr="00F57B1B">
        <w:rPr>
          <w:rFonts w:asciiTheme="majorEastAsia" w:eastAsiaTheme="majorEastAsia" w:hAnsiTheme="majorEastAsia" w:cs="ＭＳゴシック" w:hint="eastAsia"/>
          <w:color w:val="000000" w:themeColor="text1"/>
          <w:kern w:val="0"/>
          <w:szCs w:val="21"/>
        </w:rPr>
        <w:t>〇使用する技術基準等</w:t>
      </w:r>
    </w:p>
    <w:p w:rsidR="003606E7" w:rsidRPr="00F57B1B" w:rsidRDefault="003606E7" w:rsidP="003606E7">
      <w:pPr>
        <w:autoSpaceDE w:val="0"/>
        <w:autoSpaceDN w:val="0"/>
        <w:adjustRightInd w:val="0"/>
        <w:ind w:firstLineChars="100" w:firstLine="210"/>
        <w:jc w:val="left"/>
        <w:rPr>
          <w:rFonts w:asciiTheme="majorEastAsia" w:eastAsiaTheme="majorEastAsia" w:hAnsiTheme="majorEastAsia" w:cs="ＭＳゴシック"/>
          <w:color w:val="000000" w:themeColor="text1"/>
          <w:kern w:val="0"/>
          <w:szCs w:val="21"/>
        </w:rPr>
      </w:pPr>
      <w:r w:rsidRPr="00F57B1B">
        <w:rPr>
          <w:rFonts w:asciiTheme="majorEastAsia" w:eastAsiaTheme="majorEastAsia" w:hAnsiTheme="majorEastAsia" w:cs="ＭＳゴシック" w:hint="eastAsia"/>
          <w:color w:val="000000" w:themeColor="text1"/>
          <w:kern w:val="0"/>
          <w:szCs w:val="21"/>
        </w:rPr>
        <w:t>業務で使用する図書は、共通仕様書に定める適用示方書・指針等は次のとおりとするが、その他図書を参考に業務を進める場合は、調査職員と協議すること。</w:t>
      </w:r>
    </w:p>
    <w:p w:rsidR="003606E7" w:rsidRPr="00253ACA" w:rsidRDefault="003606E7" w:rsidP="003606E7">
      <w:pPr>
        <w:autoSpaceDE w:val="0"/>
        <w:autoSpaceDN w:val="0"/>
        <w:adjustRightInd w:val="0"/>
        <w:ind w:firstLineChars="100" w:firstLine="210"/>
        <w:jc w:val="left"/>
        <w:rPr>
          <w:rFonts w:asciiTheme="majorEastAsia" w:eastAsiaTheme="majorEastAsia" w:hAnsiTheme="majorEastAsia"/>
          <w:color w:val="000000" w:themeColor="text1"/>
          <w:u w:val="single"/>
        </w:rPr>
      </w:pPr>
      <w:r w:rsidRPr="00F57B1B">
        <w:rPr>
          <w:rFonts w:asciiTheme="majorEastAsia" w:eastAsiaTheme="majorEastAsia" w:hAnsiTheme="majorEastAsia" w:hint="eastAsia"/>
          <w:color w:val="000000" w:themeColor="text1"/>
          <w:u w:val="single"/>
        </w:rPr>
        <w:t>下水道関係</w:t>
      </w:r>
    </w:p>
    <w:p w:rsidR="003606E7" w:rsidRPr="00253ACA" w:rsidRDefault="003606E7" w:rsidP="003606E7">
      <w:pPr>
        <w:pStyle w:val="a3"/>
        <w:autoSpaceDE w:val="0"/>
        <w:autoSpaceDN w:val="0"/>
        <w:adjustRightInd w:val="0"/>
        <w:ind w:leftChars="0" w:left="360"/>
        <w:jc w:val="left"/>
        <w:rPr>
          <w:rFonts w:asciiTheme="majorEastAsia" w:eastAsiaTheme="majorEastAsia" w:hAnsiTheme="majorEastAsia"/>
          <w:color w:val="000000" w:themeColor="text1"/>
        </w:rPr>
      </w:pPr>
      <w:r w:rsidRPr="00253ACA">
        <w:rPr>
          <w:rFonts w:asciiTheme="majorEastAsia" w:eastAsiaTheme="majorEastAsia" w:hAnsiTheme="majorEastAsia"/>
          <w:color w:val="000000" w:themeColor="text1"/>
        </w:rPr>
        <w:t>(1)下水道施設計画・設計指針と解説 (2)下水道維持管理指針 (3)小規模下水道計画・設</w:t>
      </w:r>
      <w:r w:rsidRPr="00253ACA">
        <w:rPr>
          <w:rFonts w:asciiTheme="majorEastAsia" w:eastAsiaTheme="majorEastAsia" w:hAnsiTheme="majorEastAsia"/>
          <w:color w:val="000000" w:themeColor="text1"/>
        </w:rPr>
        <w:lastRenderedPageBreak/>
        <w:t>計・維持管理指針と解説 (4)下水道管路施設設計の手引 (5)下水道施設の耐震対策指針と解説(6)下水道施設耐震計算例－管路施設編 (7)下水道推進工法の指針と解説 (8)下水道マンホール安全対策の手引き（案）</w:t>
      </w:r>
    </w:p>
    <w:p w:rsidR="003606E7" w:rsidRPr="00253ACA" w:rsidRDefault="003606E7" w:rsidP="003606E7">
      <w:pPr>
        <w:autoSpaceDE w:val="0"/>
        <w:autoSpaceDN w:val="0"/>
        <w:adjustRightInd w:val="0"/>
        <w:ind w:firstLineChars="100" w:firstLine="210"/>
        <w:jc w:val="left"/>
        <w:rPr>
          <w:rFonts w:asciiTheme="majorEastAsia" w:eastAsiaTheme="majorEastAsia" w:hAnsiTheme="majorEastAsia" w:cs="ＭＳゴシック"/>
          <w:color w:val="000000" w:themeColor="text1"/>
          <w:kern w:val="0"/>
          <w:szCs w:val="21"/>
          <w:u w:val="single"/>
        </w:rPr>
      </w:pPr>
      <w:r w:rsidRPr="00253ACA">
        <w:rPr>
          <w:rFonts w:asciiTheme="majorEastAsia" w:eastAsiaTheme="majorEastAsia" w:hAnsiTheme="majorEastAsia" w:cs="ＭＳゴシック" w:hint="eastAsia"/>
          <w:color w:val="000000" w:themeColor="text1"/>
          <w:kern w:val="0"/>
          <w:szCs w:val="21"/>
          <w:u w:val="single"/>
        </w:rPr>
        <w:t>上水道関係</w:t>
      </w:r>
    </w:p>
    <w:p w:rsidR="003606E7" w:rsidRPr="00253ACA" w:rsidRDefault="003606E7" w:rsidP="003606E7">
      <w:pPr>
        <w:pStyle w:val="a3"/>
        <w:numPr>
          <w:ilvl w:val="0"/>
          <w:numId w:val="7"/>
        </w:numPr>
        <w:autoSpaceDE w:val="0"/>
        <w:autoSpaceDN w:val="0"/>
        <w:adjustRightInd w:val="0"/>
        <w:ind w:leftChars="0"/>
        <w:jc w:val="left"/>
        <w:rPr>
          <w:rFonts w:asciiTheme="majorEastAsia" w:eastAsiaTheme="majorEastAsia" w:hAnsiTheme="majorEastAsia"/>
          <w:color w:val="000000" w:themeColor="text1"/>
          <w:szCs w:val="21"/>
        </w:rPr>
      </w:pPr>
      <w:r w:rsidRPr="00253ACA">
        <w:rPr>
          <w:rFonts w:asciiTheme="majorEastAsia" w:eastAsiaTheme="majorEastAsia" w:hAnsiTheme="majorEastAsia" w:hint="eastAsia"/>
          <w:color w:val="000000" w:themeColor="text1"/>
          <w:szCs w:val="21"/>
        </w:rPr>
        <w:t>大阪市水道局「配水管工事設計ガイド」（管路編）</w:t>
      </w:r>
      <w:r w:rsidRPr="00253ACA">
        <w:rPr>
          <w:rFonts w:asciiTheme="majorEastAsia" w:eastAsiaTheme="majorEastAsia" w:hAnsiTheme="majorEastAsia"/>
          <w:color w:val="000000" w:themeColor="text1"/>
          <w:szCs w:val="21"/>
        </w:rPr>
        <w:t>(設計計算例編・異形管防護</w:t>
      </w:r>
    </w:p>
    <w:p w:rsidR="003606E7" w:rsidRPr="00253ACA" w:rsidRDefault="003606E7" w:rsidP="003606E7">
      <w:pPr>
        <w:autoSpaceDE w:val="0"/>
        <w:autoSpaceDN w:val="0"/>
        <w:adjustRightInd w:val="0"/>
        <w:ind w:left="360"/>
        <w:jc w:val="left"/>
        <w:rPr>
          <w:rFonts w:asciiTheme="majorEastAsia" w:eastAsiaTheme="majorEastAsia" w:hAnsiTheme="majorEastAsia"/>
          <w:color w:val="000000" w:themeColor="text1"/>
          <w:szCs w:val="21"/>
        </w:rPr>
      </w:pPr>
      <w:r w:rsidRPr="00253ACA">
        <w:rPr>
          <w:rFonts w:asciiTheme="majorEastAsia" w:eastAsiaTheme="majorEastAsia" w:hAnsiTheme="majorEastAsia" w:hint="eastAsia"/>
          <w:color w:val="000000" w:themeColor="text1"/>
          <w:szCs w:val="21"/>
        </w:rPr>
        <w:t>編</w:t>
      </w:r>
      <w:r w:rsidRPr="00253ACA">
        <w:rPr>
          <w:rFonts w:asciiTheme="majorEastAsia" w:eastAsiaTheme="majorEastAsia" w:hAnsiTheme="majorEastAsia"/>
          <w:color w:val="000000" w:themeColor="text1"/>
          <w:szCs w:val="21"/>
        </w:rPr>
        <w:t>)・（構造物編</w:t>
      </w:r>
      <w:r w:rsidRPr="00253ACA">
        <w:rPr>
          <w:rFonts w:asciiTheme="majorEastAsia" w:eastAsiaTheme="majorEastAsia" w:hAnsiTheme="majorEastAsia" w:hint="eastAsia"/>
          <w:color w:val="000000" w:themeColor="text1"/>
          <w:szCs w:val="21"/>
        </w:rPr>
        <w:t>）、水道施設工事共通仕様書（第１編・第２編・第３編）、給水装置設計施行基準、給水装置工事設計施行ガイドブック、給水装置改良工事の設計・積算施工手引」、</w:t>
      </w:r>
      <w:r w:rsidRPr="00253ACA">
        <w:rPr>
          <w:rFonts w:asciiTheme="majorEastAsia" w:eastAsiaTheme="majorEastAsia" w:hAnsiTheme="majorEastAsia"/>
          <w:color w:val="000000" w:themeColor="text1"/>
          <w:szCs w:val="21"/>
        </w:rPr>
        <w:t>(2)</w:t>
      </w:r>
      <w:r w:rsidRPr="00253ACA">
        <w:rPr>
          <w:rFonts w:asciiTheme="majorEastAsia" w:eastAsiaTheme="majorEastAsia" w:hAnsiTheme="majorEastAsia" w:hint="eastAsia"/>
          <w:color w:val="000000" w:themeColor="text1"/>
          <w:szCs w:val="21"/>
        </w:rPr>
        <w:t>（公社）日本水道協会「水道施設設計指針」、「水道施設耐震工法指針・解説」、「水道維持管理指針」</w:t>
      </w:r>
      <w:r w:rsidRPr="00253ACA">
        <w:rPr>
          <w:rFonts w:asciiTheme="majorEastAsia" w:eastAsiaTheme="majorEastAsia" w:hAnsiTheme="majorEastAsia"/>
          <w:color w:val="000000" w:themeColor="text1"/>
          <w:szCs w:val="21"/>
        </w:rPr>
        <w:t xml:space="preserve"> (3) </w:t>
      </w:r>
      <w:r w:rsidRPr="00253ACA">
        <w:rPr>
          <w:rFonts w:asciiTheme="majorEastAsia" w:eastAsiaTheme="majorEastAsia" w:hAnsiTheme="majorEastAsia" w:hint="eastAsia"/>
          <w:color w:val="000000" w:themeColor="text1"/>
          <w:szCs w:val="21"/>
        </w:rPr>
        <w:t>大阪市土木「建築構造物土木構造物の耐震性向上の指針・解説」</w:t>
      </w:r>
      <w:r w:rsidRPr="00253ACA">
        <w:rPr>
          <w:rFonts w:asciiTheme="majorEastAsia" w:eastAsiaTheme="majorEastAsia" w:hAnsiTheme="majorEastAsia"/>
          <w:color w:val="000000" w:themeColor="text1"/>
          <w:szCs w:val="21"/>
        </w:rPr>
        <w:t xml:space="preserve"> (4) </w:t>
      </w:r>
      <w:r w:rsidRPr="00253ACA">
        <w:rPr>
          <w:rFonts w:asciiTheme="majorEastAsia" w:eastAsiaTheme="majorEastAsia" w:hAnsiTheme="majorEastAsia" w:hint="eastAsia"/>
          <w:color w:val="000000" w:themeColor="text1"/>
          <w:szCs w:val="21"/>
        </w:rPr>
        <w:t>大阪市住宅局「市設建築物の耐震計画技術指針」</w:t>
      </w:r>
    </w:p>
    <w:p w:rsidR="003606E7" w:rsidRPr="00253ACA" w:rsidRDefault="003606E7" w:rsidP="003606E7">
      <w:pPr>
        <w:autoSpaceDE w:val="0"/>
        <w:autoSpaceDN w:val="0"/>
        <w:adjustRightInd w:val="0"/>
        <w:ind w:left="360"/>
        <w:jc w:val="left"/>
        <w:rPr>
          <w:rFonts w:asciiTheme="majorEastAsia" w:eastAsiaTheme="majorEastAsia" w:hAnsiTheme="majorEastAsia"/>
          <w:color w:val="000000" w:themeColor="text1"/>
          <w:szCs w:val="21"/>
        </w:rPr>
      </w:pPr>
    </w:p>
    <w:p w:rsidR="003606E7" w:rsidRPr="00253ACA" w:rsidRDefault="003606E7" w:rsidP="003606E7">
      <w:pPr>
        <w:autoSpaceDE w:val="0"/>
        <w:autoSpaceDN w:val="0"/>
        <w:adjustRightInd w:val="0"/>
        <w:jc w:val="left"/>
        <w:rPr>
          <w:rFonts w:asciiTheme="majorEastAsia" w:eastAsiaTheme="majorEastAsia" w:hAnsiTheme="majorEastAsia" w:cs="ＭＳゴシック"/>
          <w:color w:val="000000" w:themeColor="text1"/>
          <w:kern w:val="0"/>
          <w:szCs w:val="21"/>
        </w:rPr>
      </w:pPr>
      <w:r w:rsidRPr="00253ACA">
        <w:rPr>
          <w:rFonts w:asciiTheme="majorEastAsia" w:eastAsiaTheme="majorEastAsia" w:hAnsiTheme="majorEastAsia" w:cs="ＭＳゴシック" w:hint="eastAsia"/>
          <w:color w:val="000000" w:themeColor="text1"/>
          <w:kern w:val="0"/>
          <w:szCs w:val="21"/>
        </w:rPr>
        <w:t>〇設計業務の条件（新技術の活用）</w:t>
      </w:r>
    </w:p>
    <w:p w:rsidR="003606E7" w:rsidRPr="00253ACA" w:rsidRDefault="003606E7" w:rsidP="003606E7">
      <w:pPr>
        <w:autoSpaceDE w:val="0"/>
        <w:autoSpaceDN w:val="0"/>
        <w:adjustRightInd w:val="0"/>
        <w:jc w:val="left"/>
        <w:rPr>
          <w:rFonts w:asciiTheme="majorEastAsia" w:eastAsiaTheme="majorEastAsia" w:hAnsiTheme="majorEastAsia" w:cs="ＭＳゴシック"/>
          <w:color w:val="000000" w:themeColor="text1"/>
          <w:kern w:val="0"/>
          <w:szCs w:val="21"/>
        </w:rPr>
      </w:pPr>
      <w:r w:rsidRPr="00253ACA">
        <w:rPr>
          <w:rFonts w:asciiTheme="majorEastAsia" w:eastAsiaTheme="majorEastAsia" w:hAnsiTheme="majorEastAsia" w:cs="ＭＳゴシック" w:hint="eastAsia"/>
          <w:color w:val="000000" w:themeColor="text1"/>
          <w:kern w:val="0"/>
          <w:szCs w:val="21"/>
        </w:rPr>
        <w:t xml:space="preserve">　新技術情報提供システム（ＮＥＴＩＳ）において、ＮＥＴＩＳ（評価情報）に掲載されている技術と同一工種（分類毎）の設計がある場合は、比較検討し、提出するものとする。「新技術活用検討書」の基礎項目は</w:t>
      </w:r>
    </w:p>
    <w:p w:rsidR="003606E7" w:rsidRPr="00253ACA" w:rsidRDefault="003606E7" w:rsidP="003606E7">
      <w:pPr>
        <w:autoSpaceDE w:val="0"/>
        <w:autoSpaceDN w:val="0"/>
        <w:adjustRightInd w:val="0"/>
        <w:jc w:val="left"/>
        <w:rPr>
          <w:rFonts w:asciiTheme="majorEastAsia" w:eastAsiaTheme="majorEastAsia" w:hAnsiTheme="majorEastAsia" w:cs="ＭＳゴシック"/>
          <w:color w:val="000000" w:themeColor="text1"/>
          <w:kern w:val="0"/>
          <w:szCs w:val="21"/>
        </w:rPr>
      </w:pPr>
      <w:r w:rsidRPr="00253ACA">
        <w:rPr>
          <w:rFonts w:asciiTheme="majorEastAsia" w:eastAsiaTheme="majorEastAsia" w:hAnsiTheme="majorEastAsia" w:cs="ＭＳゴシック" w:hint="eastAsia"/>
          <w:color w:val="000000" w:themeColor="text1"/>
          <w:kern w:val="0"/>
          <w:szCs w:val="21"/>
        </w:rPr>
        <w:t>①適用工種（種別）</w:t>
      </w:r>
    </w:p>
    <w:p w:rsidR="003606E7" w:rsidRPr="00253ACA" w:rsidRDefault="003606E7" w:rsidP="003606E7">
      <w:pPr>
        <w:autoSpaceDE w:val="0"/>
        <w:autoSpaceDN w:val="0"/>
        <w:adjustRightInd w:val="0"/>
        <w:jc w:val="left"/>
        <w:rPr>
          <w:rFonts w:asciiTheme="majorEastAsia" w:eastAsiaTheme="majorEastAsia" w:hAnsiTheme="majorEastAsia" w:cs="ＭＳゴシック"/>
          <w:color w:val="000000" w:themeColor="text1"/>
          <w:kern w:val="0"/>
          <w:szCs w:val="21"/>
        </w:rPr>
      </w:pPr>
      <w:r w:rsidRPr="00253ACA">
        <w:rPr>
          <w:rFonts w:asciiTheme="majorEastAsia" w:eastAsiaTheme="majorEastAsia" w:hAnsiTheme="majorEastAsia" w:cs="ＭＳゴシック" w:hint="eastAsia"/>
          <w:color w:val="000000" w:themeColor="text1"/>
          <w:kern w:val="0"/>
          <w:szCs w:val="21"/>
        </w:rPr>
        <w:t>②新技術等名（ＮＥＴＩＳ登録技術の場合は、ＮＥＴＩＳ登録番号を記載）</w:t>
      </w:r>
    </w:p>
    <w:p w:rsidR="003606E7" w:rsidRPr="00253ACA" w:rsidRDefault="003606E7" w:rsidP="003606E7">
      <w:pPr>
        <w:autoSpaceDE w:val="0"/>
        <w:autoSpaceDN w:val="0"/>
        <w:adjustRightInd w:val="0"/>
        <w:jc w:val="left"/>
        <w:rPr>
          <w:rFonts w:asciiTheme="majorEastAsia" w:eastAsiaTheme="majorEastAsia" w:hAnsiTheme="majorEastAsia" w:cs="ＭＳゴシック"/>
          <w:color w:val="000000" w:themeColor="text1"/>
          <w:kern w:val="0"/>
          <w:szCs w:val="21"/>
        </w:rPr>
      </w:pPr>
      <w:r w:rsidRPr="00253ACA">
        <w:rPr>
          <w:rFonts w:asciiTheme="majorEastAsia" w:eastAsiaTheme="majorEastAsia" w:hAnsiTheme="majorEastAsia" w:cs="ＭＳゴシック" w:hint="eastAsia"/>
          <w:color w:val="000000" w:themeColor="text1"/>
          <w:kern w:val="0"/>
          <w:szCs w:val="21"/>
        </w:rPr>
        <w:t>③新技術等開発（所有）者及び特許等の有無〔取得・出願中等〕</w:t>
      </w:r>
    </w:p>
    <w:p w:rsidR="003606E7" w:rsidRPr="00253ACA" w:rsidRDefault="003606E7" w:rsidP="003606E7">
      <w:pPr>
        <w:autoSpaceDE w:val="0"/>
        <w:autoSpaceDN w:val="0"/>
        <w:adjustRightInd w:val="0"/>
        <w:jc w:val="left"/>
        <w:rPr>
          <w:rFonts w:asciiTheme="majorEastAsia" w:eastAsiaTheme="majorEastAsia" w:hAnsiTheme="majorEastAsia" w:cs="ＭＳゴシック"/>
          <w:color w:val="000000" w:themeColor="text1"/>
          <w:kern w:val="0"/>
          <w:szCs w:val="21"/>
        </w:rPr>
      </w:pPr>
      <w:r w:rsidRPr="00253ACA">
        <w:rPr>
          <w:rFonts w:asciiTheme="majorEastAsia" w:eastAsiaTheme="majorEastAsia" w:hAnsiTheme="majorEastAsia" w:cs="ＭＳゴシック" w:hint="eastAsia"/>
          <w:color w:val="000000" w:themeColor="text1"/>
          <w:kern w:val="0"/>
          <w:szCs w:val="21"/>
        </w:rPr>
        <w:t>④採用理由</w:t>
      </w:r>
    </w:p>
    <w:p w:rsidR="003606E7" w:rsidRPr="00253ACA" w:rsidRDefault="003606E7" w:rsidP="003606E7">
      <w:pPr>
        <w:autoSpaceDE w:val="0"/>
        <w:autoSpaceDN w:val="0"/>
        <w:adjustRightInd w:val="0"/>
        <w:jc w:val="left"/>
        <w:rPr>
          <w:rFonts w:asciiTheme="majorEastAsia" w:eastAsiaTheme="majorEastAsia" w:hAnsiTheme="majorEastAsia" w:cs="ＭＳゴシック"/>
          <w:color w:val="000000" w:themeColor="text1"/>
          <w:kern w:val="0"/>
          <w:szCs w:val="21"/>
        </w:rPr>
      </w:pPr>
      <w:r w:rsidRPr="00253ACA">
        <w:rPr>
          <w:rFonts w:asciiTheme="majorEastAsia" w:eastAsiaTheme="majorEastAsia" w:hAnsiTheme="majorEastAsia" w:cs="ＭＳゴシック" w:hint="eastAsia"/>
          <w:color w:val="000000" w:themeColor="text1"/>
          <w:kern w:val="0"/>
          <w:szCs w:val="21"/>
        </w:rPr>
        <w:t>⑤新技術活用効果（詳細設計レベルで、従来技術と比較した効果）とし、その他、コンサルタント等の技術力に基づき、他項目の検討を行い記載するものとする。</w:t>
      </w:r>
    </w:p>
    <w:p w:rsidR="003606E7" w:rsidRPr="00253ACA" w:rsidRDefault="003606E7" w:rsidP="003606E7">
      <w:pPr>
        <w:autoSpaceDE w:val="0"/>
        <w:autoSpaceDN w:val="0"/>
        <w:adjustRightInd w:val="0"/>
        <w:jc w:val="left"/>
        <w:rPr>
          <w:rFonts w:asciiTheme="majorEastAsia" w:eastAsiaTheme="majorEastAsia" w:hAnsiTheme="majorEastAsia" w:cs="ＭＳゴシック"/>
          <w:color w:val="000000" w:themeColor="text1"/>
          <w:kern w:val="0"/>
          <w:szCs w:val="21"/>
        </w:rPr>
      </w:pPr>
    </w:p>
    <w:p w:rsidR="003606E7" w:rsidRPr="00253ACA" w:rsidRDefault="003606E7" w:rsidP="003606E7">
      <w:pPr>
        <w:autoSpaceDE w:val="0"/>
        <w:autoSpaceDN w:val="0"/>
        <w:adjustRightInd w:val="0"/>
        <w:jc w:val="left"/>
        <w:rPr>
          <w:rFonts w:asciiTheme="majorEastAsia" w:eastAsiaTheme="majorEastAsia" w:hAnsiTheme="majorEastAsia" w:cs="ＭＳゴシック"/>
          <w:color w:val="000000" w:themeColor="text1"/>
          <w:kern w:val="0"/>
          <w:szCs w:val="21"/>
        </w:rPr>
      </w:pPr>
      <w:r w:rsidRPr="00253ACA">
        <w:rPr>
          <w:rFonts w:asciiTheme="majorEastAsia" w:eastAsiaTheme="majorEastAsia" w:hAnsiTheme="majorEastAsia" w:cs="ＭＳゴシック" w:hint="eastAsia"/>
          <w:color w:val="000000" w:themeColor="text1"/>
          <w:kern w:val="0"/>
          <w:szCs w:val="21"/>
        </w:rPr>
        <w:t>〇隣接する業務との調整</w:t>
      </w:r>
    </w:p>
    <w:p w:rsidR="003606E7" w:rsidRPr="00253ACA" w:rsidRDefault="003606E7" w:rsidP="003606E7">
      <w:pPr>
        <w:autoSpaceDE w:val="0"/>
        <w:autoSpaceDN w:val="0"/>
        <w:adjustRightInd w:val="0"/>
        <w:jc w:val="left"/>
        <w:rPr>
          <w:rFonts w:asciiTheme="majorEastAsia" w:eastAsiaTheme="majorEastAsia" w:hAnsiTheme="majorEastAsia" w:cs="ＭＳゴシック"/>
          <w:color w:val="000000" w:themeColor="text1"/>
          <w:kern w:val="0"/>
          <w:szCs w:val="21"/>
        </w:rPr>
      </w:pPr>
      <w:r w:rsidRPr="00253ACA">
        <w:rPr>
          <w:rFonts w:asciiTheme="majorEastAsia" w:eastAsiaTheme="majorEastAsia" w:hAnsiTheme="majorEastAsia" w:cs="ＭＳゴシック" w:hint="eastAsia"/>
          <w:color w:val="000000" w:themeColor="text1"/>
          <w:kern w:val="0"/>
          <w:szCs w:val="21"/>
        </w:rPr>
        <w:t xml:space="preserve">　本業務か所において、別途重複、近接して複数の設計業務（建築、通信・電気・熱供給設備等）を発注する予定のため、</w:t>
      </w:r>
      <w:r>
        <w:rPr>
          <w:rFonts w:asciiTheme="majorEastAsia" w:eastAsiaTheme="majorEastAsia" w:hAnsiTheme="majorEastAsia" w:cs="ＭＳゴシック" w:hint="eastAsia"/>
          <w:color w:val="000000" w:themeColor="text1"/>
          <w:kern w:val="0"/>
          <w:szCs w:val="21"/>
        </w:rPr>
        <w:t>これらの</w:t>
      </w:r>
      <w:r w:rsidRPr="00253ACA">
        <w:rPr>
          <w:rFonts w:asciiTheme="majorEastAsia" w:eastAsiaTheme="majorEastAsia" w:hAnsiTheme="majorEastAsia" w:cs="ＭＳゴシック" w:hint="eastAsia"/>
          <w:color w:val="000000" w:themeColor="text1"/>
          <w:kern w:val="0"/>
          <w:szCs w:val="21"/>
        </w:rPr>
        <w:t>設計等について相互連絡調整を密にして各種設計図書に反映させること。</w:t>
      </w:r>
    </w:p>
    <w:p w:rsidR="003606E7" w:rsidRPr="00253ACA" w:rsidRDefault="003606E7" w:rsidP="003606E7">
      <w:pPr>
        <w:autoSpaceDE w:val="0"/>
        <w:autoSpaceDN w:val="0"/>
        <w:adjustRightInd w:val="0"/>
        <w:jc w:val="left"/>
        <w:rPr>
          <w:rFonts w:asciiTheme="majorEastAsia" w:eastAsiaTheme="majorEastAsia" w:hAnsiTheme="majorEastAsia" w:cs="ＭＳゴシック"/>
          <w:color w:val="000000" w:themeColor="text1"/>
          <w:kern w:val="0"/>
          <w:szCs w:val="21"/>
        </w:rPr>
      </w:pPr>
    </w:p>
    <w:p w:rsidR="003606E7" w:rsidRPr="00253ACA" w:rsidRDefault="003606E7" w:rsidP="003606E7">
      <w:pPr>
        <w:autoSpaceDE w:val="0"/>
        <w:autoSpaceDN w:val="0"/>
        <w:adjustRightInd w:val="0"/>
        <w:jc w:val="left"/>
        <w:rPr>
          <w:rFonts w:asciiTheme="majorEastAsia" w:eastAsiaTheme="majorEastAsia" w:hAnsiTheme="majorEastAsia" w:cs="CIDFont+F2"/>
          <w:color w:val="000000" w:themeColor="text1"/>
          <w:kern w:val="0"/>
          <w:szCs w:val="21"/>
        </w:rPr>
      </w:pPr>
      <w:r w:rsidRPr="00253ACA">
        <w:rPr>
          <w:rFonts w:asciiTheme="majorEastAsia" w:eastAsiaTheme="majorEastAsia" w:hAnsiTheme="majorEastAsia" w:cs="CIDFont+F2" w:hint="eastAsia"/>
          <w:color w:val="000000" w:themeColor="text1"/>
          <w:kern w:val="0"/>
          <w:szCs w:val="21"/>
        </w:rPr>
        <w:t>３</w:t>
      </w:r>
      <w:r w:rsidRPr="00253ACA">
        <w:rPr>
          <w:rFonts w:asciiTheme="majorEastAsia" w:eastAsiaTheme="majorEastAsia" w:hAnsiTheme="majorEastAsia" w:cs="CIDFont+F2"/>
          <w:color w:val="000000" w:themeColor="text1"/>
          <w:kern w:val="0"/>
          <w:szCs w:val="21"/>
        </w:rPr>
        <w:t xml:space="preserve"> </w:t>
      </w:r>
      <w:r w:rsidRPr="00253ACA">
        <w:rPr>
          <w:rFonts w:asciiTheme="majorEastAsia" w:eastAsiaTheme="majorEastAsia" w:hAnsiTheme="majorEastAsia" w:cs="CIDFont+F2" w:hint="eastAsia"/>
          <w:color w:val="000000" w:themeColor="text1"/>
          <w:kern w:val="0"/>
          <w:szCs w:val="21"/>
        </w:rPr>
        <w:t>業務内容</w:t>
      </w:r>
    </w:p>
    <w:p w:rsidR="00132C66" w:rsidRPr="003606E7" w:rsidRDefault="003606E7" w:rsidP="00132C66">
      <w:pPr>
        <w:ind w:firstLineChars="100" w:firstLine="210"/>
        <w:rPr>
          <w:rFonts w:asciiTheme="majorEastAsia" w:eastAsiaTheme="majorEastAsia" w:hAnsiTheme="majorEastAsia"/>
          <w:color w:val="000000" w:themeColor="text1"/>
          <w:szCs w:val="21"/>
        </w:rPr>
      </w:pPr>
      <w:r w:rsidRPr="00253ACA">
        <w:rPr>
          <w:rFonts w:asciiTheme="majorEastAsia" w:eastAsiaTheme="majorEastAsia" w:hAnsiTheme="majorEastAsia" w:cs="CIDFont+F3" w:hint="eastAsia"/>
          <w:color w:val="000000" w:themeColor="text1"/>
          <w:kern w:val="0"/>
          <w:szCs w:val="21"/>
        </w:rPr>
        <w:t>以下の項目について、過年度に実施した「会場基本計画</w:t>
      </w:r>
      <w:r w:rsidRPr="00253ACA">
        <w:rPr>
          <w:rFonts w:asciiTheme="majorEastAsia" w:eastAsiaTheme="majorEastAsia" w:hAnsiTheme="majorEastAsia" w:cs="CIDFont+F3" w:hint="eastAsia"/>
          <w:color w:val="000000" w:themeColor="text1"/>
          <w:szCs w:val="21"/>
        </w:rPr>
        <w:t>策定調査</w:t>
      </w:r>
      <w:r w:rsidRPr="00253ACA">
        <w:rPr>
          <w:rFonts w:asciiTheme="majorEastAsia" w:eastAsiaTheme="majorEastAsia" w:hAnsiTheme="majorEastAsia" w:cs="CIDFont+F3" w:hint="eastAsia"/>
          <w:color w:val="000000" w:themeColor="text1"/>
          <w:kern w:val="0"/>
          <w:szCs w:val="21"/>
        </w:rPr>
        <w:t>業務」及び</w:t>
      </w:r>
      <w:r w:rsidR="00132C66" w:rsidRPr="003606E7">
        <w:rPr>
          <w:rFonts w:asciiTheme="majorEastAsia" w:eastAsiaTheme="majorEastAsia" w:hAnsiTheme="majorEastAsia" w:hint="eastAsia"/>
          <w:color w:val="000000" w:themeColor="text1"/>
          <w:szCs w:val="21"/>
        </w:rPr>
        <w:t>並行して行われる基本計画策定の進捗に伴って与条件の修正等が生じる可能性があるが、適宜対応し、業務を進めること。</w:t>
      </w:r>
    </w:p>
    <w:p w:rsidR="00132C66" w:rsidRPr="003606E7" w:rsidRDefault="00132C66" w:rsidP="00132C66">
      <w:pPr>
        <w:rPr>
          <w:rFonts w:asciiTheme="majorEastAsia" w:eastAsiaTheme="majorEastAsia" w:hAnsiTheme="majorEastAsia"/>
          <w:color w:val="000000" w:themeColor="text1"/>
          <w:szCs w:val="21"/>
        </w:rPr>
      </w:pPr>
      <w:r>
        <w:rPr>
          <w:rFonts w:asciiTheme="majorEastAsia" w:eastAsiaTheme="majorEastAsia" w:hAnsiTheme="majorEastAsia" w:hint="eastAsia"/>
        </w:rPr>
        <w:t>〇R3</w:t>
      </w:r>
      <w:r>
        <w:rPr>
          <w:rFonts w:asciiTheme="majorEastAsia" w:eastAsiaTheme="majorEastAsia" w:hAnsiTheme="majorEastAsia"/>
        </w:rPr>
        <w:t>(2021)</w:t>
      </w:r>
      <w:r w:rsidRPr="003606E7">
        <w:rPr>
          <w:rFonts w:asciiTheme="majorEastAsia" w:eastAsiaTheme="majorEastAsia" w:hAnsiTheme="majorEastAsia" w:hint="eastAsia"/>
        </w:rPr>
        <w:t>年度まで地盤改良、盛土工事を行う予定の若齢埋立地での施工が求められるため、地盤条件を十分理解し、埋立粘土層の圧密沈下、地盤条件の異なる区域が存在することなどを把握して設計を行うこと。</w:t>
      </w: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t>〇</w:t>
      </w:r>
      <w:r w:rsidRPr="00253ACA">
        <w:rPr>
          <w:rFonts w:asciiTheme="majorEastAsia" w:eastAsiaTheme="majorEastAsia" w:hAnsiTheme="majorEastAsia" w:cs="CIDFont+F3"/>
          <w:color w:val="000000" w:themeColor="text1"/>
          <w:kern w:val="0"/>
          <w:szCs w:val="21"/>
        </w:rPr>
        <w:t>R3(2021)年3月末</w:t>
      </w:r>
      <w:r w:rsidRPr="00253ACA">
        <w:rPr>
          <w:rFonts w:asciiTheme="majorEastAsia" w:eastAsiaTheme="majorEastAsia" w:hAnsiTheme="majorEastAsia" w:cs="CIDFont+F3" w:hint="eastAsia"/>
          <w:color w:val="000000" w:themeColor="text1"/>
          <w:kern w:val="0"/>
          <w:szCs w:val="21"/>
        </w:rPr>
        <w:t>までに予算要求のため基盤、インフラ整備に係る概算工事費の算出を行うこと。また、</w:t>
      </w:r>
      <w:r w:rsidRPr="00253ACA">
        <w:rPr>
          <w:rFonts w:asciiTheme="majorEastAsia" w:eastAsiaTheme="majorEastAsia" w:hAnsiTheme="majorEastAsia" w:cs="CIDFont+F3"/>
          <w:color w:val="000000" w:themeColor="text1"/>
          <w:kern w:val="0"/>
          <w:szCs w:val="21"/>
        </w:rPr>
        <w:t>R3(2021)年９月</w:t>
      </w:r>
      <w:r w:rsidRPr="00253ACA">
        <w:rPr>
          <w:rFonts w:asciiTheme="majorEastAsia" w:eastAsiaTheme="majorEastAsia" w:hAnsiTheme="majorEastAsia" w:cs="CIDFont+F3" w:hint="eastAsia"/>
          <w:color w:val="000000" w:themeColor="text1"/>
          <w:kern w:val="0"/>
          <w:szCs w:val="21"/>
        </w:rPr>
        <w:t>までにはすべての設計業務を完了させ、工事明細書の作</w:t>
      </w:r>
      <w:r w:rsidRPr="00253ACA">
        <w:rPr>
          <w:rFonts w:asciiTheme="majorEastAsia" w:eastAsiaTheme="majorEastAsia" w:hAnsiTheme="majorEastAsia" w:cs="CIDFont+F3" w:hint="eastAsia"/>
          <w:color w:val="000000" w:themeColor="text1"/>
          <w:kern w:val="0"/>
          <w:szCs w:val="21"/>
        </w:rPr>
        <w:lastRenderedPageBreak/>
        <w:t>成に着手すること。</w:t>
      </w: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t>なお、概算工事費については既存資料の見直しを行い、工事費の精度を高めるものとする。</w:t>
      </w: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t>〇インフラ配管（上下水道）の設計は、大阪市の基準、仕様等</w:t>
      </w:r>
      <w:r w:rsidR="002655E9">
        <w:rPr>
          <w:rFonts w:asciiTheme="majorEastAsia" w:eastAsiaTheme="majorEastAsia" w:hAnsiTheme="majorEastAsia" w:cs="CIDFont+F3" w:hint="eastAsia"/>
          <w:color w:val="000000" w:themeColor="text1"/>
          <w:kern w:val="0"/>
          <w:szCs w:val="21"/>
        </w:rPr>
        <w:t>を参考に</w:t>
      </w:r>
      <w:r w:rsidRPr="00253ACA">
        <w:rPr>
          <w:rFonts w:asciiTheme="majorEastAsia" w:eastAsiaTheme="majorEastAsia" w:hAnsiTheme="majorEastAsia" w:cs="CIDFont+F3" w:hint="eastAsia"/>
          <w:color w:val="000000" w:themeColor="text1"/>
          <w:kern w:val="0"/>
          <w:szCs w:val="21"/>
        </w:rPr>
        <w:t>設計すること。</w:t>
      </w:r>
    </w:p>
    <w:p w:rsidR="003606E7" w:rsidRPr="00253ACA" w:rsidRDefault="003606E7" w:rsidP="003606E7">
      <w:pPr>
        <w:autoSpaceDE w:val="0"/>
        <w:autoSpaceDN w:val="0"/>
        <w:adjustRightInd w:val="0"/>
        <w:ind w:left="210" w:hangingChars="100" w:hanging="21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t>〇インフラ配管（上下水道およびその他設計委託で検討するガス、電気配管含む）の土工においては、経済性及び施工性を考慮し、最適な断面で計画すること。</w:t>
      </w:r>
    </w:p>
    <w:p w:rsidR="003606E7" w:rsidRPr="00253ACA" w:rsidRDefault="003606E7" w:rsidP="003606E7">
      <w:pPr>
        <w:autoSpaceDE w:val="0"/>
        <w:autoSpaceDN w:val="0"/>
        <w:adjustRightInd w:val="0"/>
        <w:spacing w:line="0" w:lineRule="atLeast"/>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t>〇各区域の区分は別紙</w:t>
      </w:r>
      <w:r w:rsidRPr="00253ACA">
        <w:rPr>
          <w:rFonts w:asciiTheme="majorEastAsia" w:eastAsiaTheme="majorEastAsia" w:hAnsiTheme="majorEastAsia" w:cs="CIDFont+F3"/>
          <w:color w:val="000000" w:themeColor="text1"/>
          <w:kern w:val="0"/>
          <w:szCs w:val="21"/>
        </w:rPr>
        <w:t>2</w:t>
      </w:r>
      <w:r w:rsidRPr="00253ACA">
        <w:rPr>
          <w:rFonts w:asciiTheme="majorEastAsia" w:eastAsiaTheme="majorEastAsia" w:hAnsiTheme="majorEastAsia" w:cs="CIDFont+F3" w:hint="eastAsia"/>
          <w:color w:val="000000" w:themeColor="text1"/>
          <w:kern w:val="0"/>
          <w:szCs w:val="21"/>
        </w:rPr>
        <w:t>のとおりであり、各地盤の性質については、以下のアドレスで確認すること。</w:t>
      </w:r>
      <w:r w:rsidRPr="00253ACA">
        <w:rPr>
          <w:rFonts w:asciiTheme="majorEastAsia" w:eastAsiaTheme="majorEastAsia" w:hAnsiTheme="majorEastAsia" w:cs="CIDFont+F3"/>
          <w:color w:val="000000" w:themeColor="text1"/>
          <w:kern w:val="0"/>
          <w:szCs w:val="21"/>
        </w:rPr>
        <w:t>(</w:t>
      </w:r>
      <w:hyperlink r:id="rId9" w:history="1">
        <w:r w:rsidRPr="00253ACA">
          <w:rPr>
            <w:rStyle w:val="af0"/>
            <w:rFonts w:asciiTheme="majorEastAsia" w:eastAsiaTheme="majorEastAsia" w:hAnsiTheme="majorEastAsia"/>
            <w:color w:val="000000" w:themeColor="text1"/>
            <w:sz w:val="22"/>
          </w:rPr>
          <w:t>https://www.city.osaka.lg.jp/port/page/0000506387.html</w:t>
        </w:r>
      </w:hyperlink>
      <w:r w:rsidRPr="00253ACA">
        <w:rPr>
          <w:rFonts w:asciiTheme="majorEastAsia" w:eastAsiaTheme="majorEastAsia" w:hAnsiTheme="majorEastAsia"/>
          <w:color w:val="000000" w:themeColor="text1"/>
          <w:sz w:val="22"/>
        </w:rPr>
        <w:t>)</w:t>
      </w:r>
    </w:p>
    <w:tbl>
      <w:tblPr>
        <w:tblStyle w:val="a4"/>
        <w:tblW w:w="0" w:type="auto"/>
        <w:tblLook w:val="04A0" w:firstRow="1" w:lastRow="0" w:firstColumn="1" w:lastColumn="0" w:noHBand="0" w:noVBand="1"/>
      </w:tblPr>
      <w:tblGrid>
        <w:gridCol w:w="1698"/>
        <w:gridCol w:w="2266"/>
        <w:gridCol w:w="2268"/>
      </w:tblGrid>
      <w:tr w:rsidR="003606E7" w:rsidRPr="00DC3A25" w:rsidTr="002655E9">
        <w:tc>
          <w:tcPr>
            <w:tcW w:w="1698" w:type="dxa"/>
          </w:tcPr>
          <w:p w:rsidR="003606E7" w:rsidRPr="00253ACA" w:rsidRDefault="003606E7" w:rsidP="002655E9">
            <w:pPr>
              <w:autoSpaceDE w:val="0"/>
              <w:autoSpaceDN w:val="0"/>
              <w:adjustRightInd w:val="0"/>
              <w:jc w:val="center"/>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t>区域</w:t>
            </w:r>
          </w:p>
        </w:tc>
        <w:tc>
          <w:tcPr>
            <w:tcW w:w="2266" w:type="dxa"/>
          </w:tcPr>
          <w:p w:rsidR="003606E7" w:rsidRPr="00253ACA" w:rsidRDefault="003606E7" w:rsidP="002655E9">
            <w:pPr>
              <w:autoSpaceDE w:val="0"/>
              <w:autoSpaceDN w:val="0"/>
              <w:adjustRightInd w:val="0"/>
              <w:jc w:val="center"/>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t>面積（</w:t>
            </w:r>
            <w:r w:rsidRPr="00253ACA">
              <w:rPr>
                <w:rFonts w:asciiTheme="majorEastAsia" w:eastAsiaTheme="majorEastAsia" w:hAnsiTheme="majorEastAsia" w:cs="CIDFont+F3"/>
                <w:color w:val="000000" w:themeColor="text1"/>
                <w:kern w:val="0"/>
                <w:szCs w:val="21"/>
              </w:rPr>
              <w:t>ha）</w:t>
            </w:r>
          </w:p>
        </w:tc>
        <w:tc>
          <w:tcPr>
            <w:tcW w:w="2268" w:type="dxa"/>
          </w:tcPr>
          <w:p w:rsidR="003606E7" w:rsidRPr="00253ACA" w:rsidRDefault="003606E7" w:rsidP="002655E9">
            <w:pPr>
              <w:autoSpaceDE w:val="0"/>
              <w:autoSpaceDN w:val="0"/>
              <w:adjustRightInd w:val="0"/>
              <w:jc w:val="center"/>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t>想定整備開始時期</w:t>
            </w:r>
          </w:p>
        </w:tc>
      </w:tr>
      <w:tr w:rsidR="003606E7" w:rsidRPr="00DC3A25" w:rsidTr="002655E9">
        <w:tc>
          <w:tcPr>
            <w:tcW w:w="1698" w:type="dxa"/>
          </w:tcPr>
          <w:p w:rsidR="003606E7" w:rsidRPr="00253ACA" w:rsidRDefault="003606E7" w:rsidP="002655E9">
            <w:pPr>
              <w:autoSpaceDE w:val="0"/>
              <w:autoSpaceDN w:val="0"/>
              <w:adjustRightInd w:val="0"/>
              <w:jc w:val="center"/>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color w:val="000000" w:themeColor="text1"/>
                <w:kern w:val="0"/>
                <w:szCs w:val="21"/>
              </w:rPr>
              <w:t>A</w:t>
            </w:r>
          </w:p>
        </w:tc>
        <w:tc>
          <w:tcPr>
            <w:tcW w:w="2266" w:type="dxa"/>
          </w:tcPr>
          <w:p w:rsidR="003606E7" w:rsidRPr="00253ACA" w:rsidRDefault="003606E7" w:rsidP="002655E9">
            <w:pPr>
              <w:autoSpaceDE w:val="0"/>
              <w:autoSpaceDN w:val="0"/>
              <w:adjustRightInd w:val="0"/>
              <w:jc w:val="center"/>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color w:val="000000" w:themeColor="text1"/>
                <w:kern w:val="0"/>
                <w:szCs w:val="21"/>
              </w:rPr>
              <w:t>7.3</w:t>
            </w:r>
          </w:p>
        </w:tc>
        <w:tc>
          <w:tcPr>
            <w:tcW w:w="2268" w:type="dxa"/>
          </w:tcPr>
          <w:p w:rsidR="003606E7" w:rsidRPr="00253ACA" w:rsidRDefault="003606E7" w:rsidP="002655E9">
            <w:pPr>
              <w:autoSpaceDE w:val="0"/>
              <w:autoSpaceDN w:val="0"/>
              <w:adjustRightInd w:val="0"/>
              <w:jc w:val="center"/>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color w:val="000000" w:themeColor="text1"/>
                <w:kern w:val="0"/>
                <w:szCs w:val="21"/>
              </w:rPr>
              <w:t>R</w:t>
            </w:r>
            <w:r w:rsidR="006C74FE">
              <w:rPr>
                <w:rFonts w:asciiTheme="majorEastAsia" w:eastAsiaTheme="majorEastAsia" w:hAnsiTheme="majorEastAsia" w:cs="CIDFont+F3" w:hint="eastAsia"/>
                <w:color w:val="000000" w:themeColor="text1"/>
                <w:kern w:val="0"/>
                <w:szCs w:val="21"/>
              </w:rPr>
              <w:t>5</w:t>
            </w:r>
            <w:r w:rsidRPr="00253ACA">
              <w:rPr>
                <w:rFonts w:asciiTheme="majorEastAsia" w:eastAsiaTheme="majorEastAsia" w:hAnsiTheme="majorEastAsia" w:cs="CIDFont+F3"/>
                <w:color w:val="000000" w:themeColor="text1"/>
                <w:kern w:val="0"/>
                <w:szCs w:val="21"/>
              </w:rPr>
              <w:t>(202</w:t>
            </w:r>
            <w:r w:rsidR="006C74FE">
              <w:rPr>
                <w:rFonts w:asciiTheme="majorEastAsia" w:eastAsiaTheme="majorEastAsia" w:hAnsiTheme="majorEastAsia" w:cs="CIDFont+F3"/>
                <w:color w:val="000000" w:themeColor="text1"/>
                <w:kern w:val="0"/>
                <w:szCs w:val="21"/>
              </w:rPr>
              <w:t>3</w:t>
            </w:r>
            <w:r w:rsidRPr="00253ACA">
              <w:rPr>
                <w:rFonts w:asciiTheme="majorEastAsia" w:eastAsiaTheme="majorEastAsia" w:hAnsiTheme="majorEastAsia" w:cs="CIDFont+F3"/>
                <w:color w:val="000000" w:themeColor="text1"/>
                <w:kern w:val="0"/>
                <w:szCs w:val="21"/>
              </w:rPr>
              <w:t>)年度</w:t>
            </w:r>
          </w:p>
        </w:tc>
      </w:tr>
      <w:tr w:rsidR="003606E7" w:rsidRPr="00DC3A25" w:rsidTr="002655E9">
        <w:tc>
          <w:tcPr>
            <w:tcW w:w="1698" w:type="dxa"/>
          </w:tcPr>
          <w:p w:rsidR="003606E7" w:rsidRPr="00253ACA" w:rsidRDefault="003606E7" w:rsidP="002655E9">
            <w:pPr>
              <w:autoSpaceDE w:val="0"/>
              <w:autoSpaceDN w:val="0"/>
              <w:adjustRightInd w:val="0"/>
              <w:jc w:val="center"/>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color w:val="000000" w:themeColor="text1"/>
                <w:kern w:val="0"/>
                <w:szCs w:val="21"/>
              </w:rPr>
              <w:t>B</w:t>
            </w:r>
          </w:p>
        </w:tc>
        <w:tc>
          <w:tcPr>
            <w:tcW w:w="2266" w:type="dxa"/>
          </w:tcPr>
          <w:p w:rsidR="003606E7" w:rsidRPr="00253ACA" w:rsidRDefault="003606E7" w:rsidP="002655E9">
            <w:pPr>
              <w:autoSpaceDE w:val="0"/>
              <w:autoSpaceDN w:val="0"/>
              <w:adjustRightInd w:val="0"/>
              <w:jc w:val="center"/>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color w:val="000000" w:themeColor="text1"/>
                <w:kern w:val="0"/>
                <w:szCs w:val="21"/>
              </w:rPr>
              <w:t>20.1</w:t>
            </w:r>
          </w:p>
        </w:tc>
        <w:tc>
          <w:tcPr>
            <w:tcW w:w="2268" w:type="dxa"/>
          </w:tcPr>
          <w:p w:rsidR="003606E7" w:rsidRPr="00253ACA" w:rsidRDefault="003606E7" w:rsidP="002655E9">
            <w:pPr>
              <w:autoSpaceDE w:val="0"/>
              <w:autoSpaceDN w:val="0"/>
              <w:adjustRightInd w:val="0"/>
              <w:jc w:val="center"/>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color w:val="000000" w:themeColor="text1"/>
                <w:kern w:val="0"/>
                <w:szCs w:val="21"/>
              </w:rPr>
              <w:t>R4(2022)年度</w:t>
            </w:r>
          </w:p>
        </w:tc>
      </w:tr>
      <w:tr w:rsidR="003606E7" w:rsidRPr="00DC3A25" w:rsidTr="002655E9">
        <w:tc>
          <w:tcPr>
            <w:tcW w:w="1698" w:type="dxa"/>
          </w:tcPr>
          <w:p w:rsidR="003606E7" w:rsidRPr="00253ACA" w:rsidRDefault="003606E7" w:rsidP="002655E9">
            <w:pPr>
              <w:autoSpaceDE w:val="0"/>
              <w:autoSpaceDN w:val="0"/>
              <w:adjustRightInd w:val="0"/>
              <w:jc w:val="center"/>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color w:val="000000" w:themeColor="text1"/>
                <w:kern w:val="0"/>
                <w:szCs w:val="21"/>
              </w:rPr>
              <w:t>C</w:t>
            </w:r>
          </w:p>
        </w:tc>
        <w:tc>
          <w:tcPr>
            <w:tcW w:w="2266" w:type="dxa"/>
          </w:tcPr>
          <w:p w:rsidR="003606E7" w:rsidRPr="00253ACA" w:rsidRDefault="003606E7" w:rsidP="002655E9">
            <w:pPr>
              <w:autoSpaceDE w:val="0"/>
              <w:autoSpaceDN w:val="0"/>
              <w:adjustRightInd w:val="0"/>
              <w:jc w:val="center"/>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color w:val="000000" w:themeColor="text1"/>
                <w:kern w:val="0"/>
                <w:szCs w:val="21"/>
              </w:rPr>
              <w:t>34.6</w:t>
            </w:r>
          </w:p>
        </w:tc>
        <w:tc>
          <w:tcPr>
            <w:tcW w:w="2268" w:type="dxa"/>
          </w:tcPr>
          <w:p w:rsidR="003606E7" w:rsidRPr="00253ACA" w:rsidRDefault="003606E7" w:rsidP="002655E9">
            <w:pPr>
              <w:autoSpaceDE w:val="0"/>
              <w:autoSpaceDN w:val="0"/>
              <w:adjustRightInd w:val="0"/>
              <w:jc w:val="center"/>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color w:val="000000" w:themeColor="text1"/>
                <w:kern w:val="0"/>
                <w:szCs w:val="21"/>
              </w:rPr>
              <w:t>R4(2022)年度</w:t>
            </w:r>
          </w:p>
        </w:tc>
      </w:tr>
      <w:tr w:rsidR="003606E7" w:rsidRPr="00DC3A25" w:rsidTr="002655E9">
        <w:tc>
          <w:tcPr>
            <w:tcW w:w="1698" w:type="dxa"/>
          </w:tcPr>
          <w:p w:rsidR="003606E7" w:rsidRPr="00253ACA" w:rsidRDefault="003606E7" w:rsidP="002655E9">
            <w:pPr>
              <w:autoSpaceDE w:val="0"/>
              <w:autoSpaceDN w:val="0"/>
              <w:adjustRightInd w:val="0"/>
              <w:jc w:val="center"/>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color w:val="000000" w:themeColor="text1"/>
                <w:kern w:val="0"/>
                <w:szCs w:val="21"/>
              </w:rPr>
              <w:t>D</w:t>
            </w:r>
          </w:p>
        </w:tc>
        <w:tc>
          <w:tcPr>
            <w:tcW w:w="2266" w:type="dxa"/>
          </w:tcPr>
          <w:p w:rsidR="003606E7" w:rsidRPr="00253ACA" w:rsidRDefault="003606E7" w:rsidP="002655E9">
            <w:pPr>
              <w:autoSpaceDE w:val="0"/>
              <w:autoSpaceDN w:val="0"/>
              <w:adjustRightInd w:val="0"/>
              <w:jc w:val="center"/>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color w:val="000000" w:themeColor="text1"/>
                <w:kern w:val="0"/>
                <w:szCs w:val="21"/>
              </w:rPr>
              <w:t>30.0</w:t>
            </w:r>
          </w:p>
        </w:tc>
        <w:tc>
          <w:tcPr>
            <w:tcW w:w="2268" w:type="dxa"/>
          </w:tcPr>
          <w:p w:rsidR="003606E7" w:rsidRPr="00253ACA" w:rsidRDefault="003606E7" w:rsidP="002655E9">
            <w:pPr>
              <w:autoSpaceDE w:val="0"/>
              <w:autoSpaceDN w:val="0"/>
              <w:adjustRightInd w:val="0"/>
              <w:jc w:val="center"/>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color w:val="000000" w:themeColor="text1"/>
                <w:kern w:val="0"/>
                <w:szCs w:val="21"/>
              </w:rPr>
              <w:t>R5(2023)年度</w:t>
            </w:r>
          </w:p>
        </w:tc>
      </w:tr>
      <w:tr w:rsidR="003606E7" w:rsidRPr="00DC3A25" w:rsidTr="002655E9">
        <w:tc>
          <w:tcPr>
            <w:tcW w:w="1698" w:type="dxa"/>
          </w:tcPr>
          <w:p w:rsidR="003606E7" w:rsidRPr="00253ACA" w:rsidRDefault="003606E7" w:rsidP="002655E9">
            <w:pPr>
              <w:autoSpaceDE w:val="0"/>
              <w:autoSpaceDN w:val="0"/>
              <w:adjustRightInd w:val="0"/>
              <w:jc w:val="center"/>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t>計</w:t>
            </w:r>
          </w:p>
        </w:tc>
        <w:tc>
          <w:tcPr>
            <w:tcW w:w="2266" w:type="dxa"/>
          </w:tcPr>
          <w:p w:rsidR="003606E7" w:rsidRPr="00253ACA" w:rsidRDefault="003606E7" w:rsidP="002655E9">
            <w:pPr>
              <w:autoSpaceDE w:val="0"/>
              <w:autoSpaceDN w:val="0"/>
              <w:adjustRightInd w:val="0"/>
              <w:jc w:val="center"/>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color w:val="000000" w:themeColor="text1"/>
                <w:kern w:val="0"/>
                <w:szCs w:val="21"/>
              </w:rPr>
              <w:t>92.0</w:t>
            </w:r>
          </w:p>
        </w:tc>
        <w:tc>
          <w:tcPr>
            <w:tcW w:w="2268" w:type="dxa"/>
          </w:tcPr>
          <w:p w:rsidR="003606E7" w:rsidRPr="00253ACA" w:rsidRDefault="003606E7" w:rsidP="002655E9">
            <w:pPr>
              <w:autoSpaceDE w:val="0"/>
              <w:autoSpaceDN w:val="0"/>
              <w:adjustRightInd w:val="0"/>
              <w:jc w:val="center"/>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t>―</w:t>
            </w:r>
          </w:p>
        </w:tc>
      </w:tr>
    </w:tbl>
    <w:p w:rsidR="003606E7" w:rsidRPr="00253ACA" w:rsidRDefault="003606E7" w:rsidP="003606E7">
      <w:pPr>
        <w:pStyle w:val="Default"/>
        <w:snapToGrid w:val="0"/>
        <w:rPr>
          <w:rFonts w:asciiTheme="majorEastAsia" w:eastAsiaTheme="majorEastAsia" w:hAnsiTheme="majorEastAsia"/>
          <w:color w:val="000000" w:themeColor="text1"/>
          <w:sz w:val="21"/>
          <w:szCs w:val="21"/>
        </w:rPr>
      </w:pPr>
    </w:p>
    <w:p w:rsidR="003606E7" w:rsidRPr="00253ACA" w:rsidRDefault="003606E7" w:rsidP="003606E7">
      <w:pPr>
        <w:pStyle w:val="Default"/>
        <w:snapToGrid w:val="0"/>
        <w:rPr>
          <w:rFonts w:asciiTheme="majorEastAsia" w:eastAsiaTheme="majorEastAsia" w:hAnsiTheme="majorEastAsia"/>
          <w:color w:val="000000" w:themeColor="text1"/>
          <w:sz w:val="21"/>
          <w:szCs w:val="21"/>
        </w:rPr>
      </w:pPr>
      <w:r w:rsidRPr="00253ACA">
        <w:rPr>
          <w:rFonts w:asciiTheme="majorEastAsia" w:eastAsiaTheme="majorEastAsia" w:hAnsiTheme="majorEastAsia" w:hint="eastAsia"/>
          <w:color w:val="000000" w:themeColor="text1"/>
          <w:sz w:val="21"/>
          <w:szCs w:val="21"/>
        </w:rPr>
        <w:t>〇関係機関との協議状況等について</w:t>
      </w:r>
    </w:p>
    <w:p w:rsidR="003606E7" w:rsidRPr="00253ACA" w:rsidRDefault="003606E7" w:rsidP="003606E7">
      <w:pPr>
        <w:pStyle w:val="Default"/>
        <w:snapToGrid w:val="0"/>
        <w:rPr>
          <w:rFonts w:asciiTheme="majorEastAsia" w:eastAsiaTheme="majorEastAsia" w:hAnsiTheme="majorEastAsia"/>
          <w:color w:val="000000" w:themeColor="text1"/>
          <w:sz w:val="21"/>
          <w:szCs w:val="21"/>
        </w:rPr>
      </w:pPr>
      <w:r w:rsidRPr="00253ACA">
        <w:rPr>
          <w:rFonts w:asciiTheme="majorEastAsia" w:eastAsiaTheme="majorEastAsia" w:hAnsiTheme="majorEastAsia" w:hint="eastAsia"/>
          <w:color w:val="000000" w:themeColor="text1"/>
          <w:sz w:val="21"/>
          <w:szCs w:val="21"/>
        </w:rPr>
        <w:t xml:space="preserve">　関係機関との協議状況は下記のとおりである。協議状況に応じ、柔軟な対応を行い、設計に反映させること。</w:t>
      </w:r>
    </w:p>
    <w:tbl>
      <w:tblPr>
        <w:tblStyle w:val="a4"/>
        <w:tblW w:w="0" w:type="auto"/>
        <w:tblInd w:w="279" w:type="dxa"/>
        <w:tblLook w:val="04A0" w:firstRow="1" w:lastRow="0" w:firstColumn="1" w:lastColumn="0" w:noHBand="0" w:noVBand="1"/>
      </w:tblPr>
      <w:tblGrid>
        <w:gridCol w:w="1984"/>
        <w:gridCol w:w="6096"/>
      </w:tblGrid>
      <w:tr w:rsidR="003606E7" w:rsidRPr="00DC3A25" w:rsidTr="002655E9">
        <w:tc>
          <w:tcPr>
            <w:tcW w:w="1984" w:type="dxa"/>
          </w:tcPr>
          <w:p w:rsidR="003606E7" w:rsidRPr="00253ACA" w:rsidRDefault="003606E7" w:rsidP="002655E9">
            <w:pPr>
              <w:pStyle w:val="Default"/>
              <w:snapToGrid w:val="0"/>
              <w:jc w:val="center"/>
              <w:rPr>
                <w:rFonts w:asciiTheme="majorEastAsia" w:eastAsiaTheme="majorEastAsia" w:hAnsiTheme="majorEastAsia"/>
                <w:color w:val="000000" w:themeColor="text1"/>
                <w:sz w:val="21"/>
                <w:szCs w:val="21"/>
              </w:rPr>
            </w:pPr>
            <w:r w:rsidRPr="00253ACA">
              <w:rPr>
                <w:rFonts w:asciiTheme="majorEastAsia" w:eastAsiaTheme="majorEastAsia" w:hAnsiTheme="majorEastAsia" w:hint="eastAsia"/>
                <w:color w:val="000000" w:themeColor="text1"/>
                <w:sz w:val="21"/>
                <w:szCs w:val="21"/>
              </w:rPr>
              <w:t>関係機関</w:t>
            </w:r>
          </w:p>
        </w:tc>
        <w:tc>
          <w:tcPr>
            <w:tcW w:w="6096" w:type="dxa"/>
          </w:tcPr>
          <w:p w:rsidR="003606E7" w:rsidRPr="00253ACA" w:rsidRDefault="003606E7" w:rsidP="002655E9">
            <w:pPr>
              <w:pStyle w:val="Default"/>
              <w:snapToGrid w:val="0"/>
              <w:jc w:val="center"/>
              <w:rPr>
                <w:rFonts w:asciiTheme="majorEastAsia" w:eastAsiaTheme="majorEastAsia" w:hAnsiTheme="majorEastAsia"/>
                <w:color w:val="000000" w:themeColor="text1"/>
                <w:sz w:val="21"/>
                <w:szCs w:val="21"/>
              </w:rPr>
            </w:pPr>
            <w:r w:rsidRPr="00253ACA">
              <w:rPr>
                <w:rFonts w:asciiTheme="majorEastAsia" w:eastAsiaTheme="majorEastAsia" w:hAnsiTheme="majorEastAsia" w:hint="eastAsia"/>
                <w:color w:val="000000" w:themeColor="text1"/>
                <w:sz w:val="21"/>
                <w:szCs w:val="21"/>
              </w:rPr>
              <w:t>協議状況、事項</w:t>
            </w:r>
          </w:p>
        </w:tc>
      </w:tr>
      <w:tr w:rsidR="003606E7" w:rsidRPr="00DC3A25" w:rsidTr="002655E9">
        <w:tc>
          <w:tcPr>
            <w:tcW w:w="1984" w:type="dxa"/>
          </w:tcPr>
          <w:p w:rsidR="003606E7" w:rsidRPr="00253ACA" w:rsidRDefault="003606E7" w:rsidP="002655E9">
            <w:pPr>
              <w:pStyle w:val="Default"/>
              <w:snapToGrid w:val="0"/>
              <w:jc w:val="right"/>
              <w:rPr>
                <w:rFonts w:asciiTheme="majorEastAsia" w:eastAsiaTheme="majorEastAsia" w:hAnsiTheme="majorEastAsia"/>
                <w:color w:val="000000" w:themeColor="text1"/>
                <w:sz w:val="21"/>
                <w:szCs w:val="21"/>
              </w:rPr>
            </w:pPr>
            <w:r w:rsidRPr="00253ACA">
              <w:rPr>
                <w:rFonts w:asciiTheme="majorEastAsia" w:eastAsiaTheme="majorEastAsia" w:hAnsiTheme="majorEastAsia" w:hint="eastAsia"/>
                <w:color w:val="000000" w:themeColor="text1"/>
                <w:sz w:val="21"/>
                <w:szCs w:val="21"/>
              </w:rPr>
              <w:t>大阪市港湾局</w:t>
            </w:r>
          </w:p>
        </w:tc>
        <w:tc>
          <w:tcPr>
            <w:tcW w:w="6096" w:type="dxa"/>
          </w:tcPr>
          <w:p w:rsidR="003606E7" w:rsidRPr="00253ACA" w:rsidRDefault="003606E7" w:rsidP="002655E9">
            <w:pPr>
              <w:pStyle w:val="Default"/>
              <w:snapToGrid w:val="0"/>
              <w:ind w:firstLineChars="100" w:firstLine="210"/>
              <w:rPr>
                <w:rFonts w:asciiTheme="majorEastAsia" w:eastAsiaTheme="majorEastAsia" w:hAnsiTheme="majorEastAsia"/>
                <w:color w:val="000000" w:themeColor="text1"/>
                <w:sz w:val="21"/>
                <w:szCs w:val="21"/>
              </w:rPr>
            </w:pPr>
            <w:r w:rsidRPr="00253ACA">
              <w:rPr>
                <w:rFonts w:asciiTheme="majorEastAsia" w:eastAsiaTheme="majorEastAsia" w:hAnsiTheme="majorEastAsia" w:hint="eastAsia"/>
                <w:color w:val="000000" w:themeColor="text1"/>
                <w:sz w:val="21"/>
                <w:szCs w:val="21"/>
              </w:rPr>
              <w:t>土地所有者（</w:t>
            </w:r>
            <w:r w:rsidRPr="00253ACA">
              <w:rPr>
                <w:rFonts w:asciiTheme="majorEastAsia" w:eastAsiaTheme="majorEastAsia" w:hAnsiTheme="majorEastAsia"/>
                <w:color w:val="000000" w:themeColor="text1"/>
                <w:sz w:val="21"/>
                <w:szCs w:val="21"/>
              </w:rPr>
              <w:t>A～D区域）</w:t>
            </w:r>
            <w:r w:rsidRPr="00253ACA">
              <w:rPr>
                <w:rFonts w:asciiTheme="majorEastAsia" w:eastAsiaTheme="majorEastAsia" w:hAnsiTheme="majorEastAsia" w:hint="eastAsia"/>
                <w:color w:val="000000" w:themeColor="text1"/>
                <w:sz w:val="21"/>
                <w:szCs w:val="21"/>
              </w:rPr>
              <w:t>であり</w:t>
            </w:r>
            <w:r w:rsidRPr="00253ACA">
              <w:rPr>
                <w:rFonts w:asciiTheme="majorEastAsia" w:eastAsiaTheme="majorEastAsia" w:hAnsiTheme="majorEastAsia"/>
                <w:color w:val="000000" w:themeColor="text1"/>
                <w:sz w:val="21"/>
                <w:szCs w:val="21"/>
              </w:rPr>
              <w:t>C区域、D区域の</w:t>
            </w:r>
            <w:r w:rsidRPr="00253ACA">
              <w:rPr>
                <w:rFonts w:asciiTheme="majorEastAsia" w:eastAsiaTheme="majorEastAsia" w:hAnsiTheme="majorEastAsia" w:hint="eastAsia"/>
                <w:color w:val="000000" w:themeColor="text1"/>
                <w:sz w:val="21"/>
                <w:szCs w:val="21"/>
              </w:rPr>
              <w:t>埋立工事を実施中。</w:t>
            </w:r>
            <w:r w:rsidRPr="00253ACA">
              <w:rPr>
                <w:rFonts w:asciiTheme="majorEastAsia" w:eastAsiaTheme="majorEastAsia" w:hAnsiTheme="majorEastAsia"/>
                <w:color w:val="000000" w:themeColor="text1"/>
                <w:sz w:val="21"/>
                <w:szCs w:val="21"/>
              </w:rPr>
              <w:t>C区域</w:t>
            </w:r>
            <w:r w:rsidRPr="00253ACA">
              <w:rPr>
                <w:rFonts w:asciiTheme="majorEastAsia" w:eastAsiaTheme="majorEastAsia" w:hAnsiTheme="majorEastAsia" w:hint="eastAsia"/>
                <w:color w:val="000000" w:themeColor="text1"/>
                <w:sz w:val="21"/>
                <w:szCs w:val="21"/>
              </w:rPr>
              <w:t>の一部</w:t>
            </w:r>
            <w:r w:rsidRPr="00253ACA">
              <w:rPr>
                <w:rFonts w:asciiTheme="majorEastAsia" w:eastAsiaTheme="majorEastAsia" w:hAnsiTheme="majorEastAsia"/>
                <w:color w:val="000000" w:themeColor="text1"/>
                <w:sz w:val="21"/>
                <w:szCs w:val="21"/>
              </w:rPr>
              <w:t>はH19(2007）年に</w:t>
            </w:r>
            <w:r w:rsidRPr="00253ACA">
              <w:rPr>
                <w:rFonts w:asciiTheme="majorEastAsia" w:eastAsiaTheme="majorEastAsia" w:hAnsiTheme="majorEastAsia" w:hint="eastAsia"/>
                <w:color w:val="000000" w:themeColor="text1"/>
                <w:sz w:val="21"/>
                <w:szCs w:val="21"/>
              </w:rPr>
              <w:t>地盤改良工事を完了</w:t>
            </w:r>
            <w:r w:rsidRPr="00253ACA">
              <w:rPr>
                <w:rFonts w:asciiTheme="majorEastAsia" w:eastAsiaTheme="majorEastAsia" w:hAnsiTheme="majorEastAsia"/>
                <w:color w:val="000000" w:themeColor="text1"/>
                <w:sz w:val="21"/>
                <w:szCs w:val="21"/>
              </w:rPr>
              <w:t>しており、</w:t>
            </w:r>
            <w:r w:rsidRPr="00253ACA">
              <w:rPr>
                <w:rFonts w:asciiTheme="majorEastAsia" w:eastAsiaTheme="majorEastAsia" w:hAnsiTheme="majorEastAsia" w:hint="eastAsia"/>
                <w:color w:val="000000" w:themeColor="text1"/>
                <w:sz w:val="21"/>
                <w:szCs w:val="21"/>
              </w:rPr>
              <w:t>埋立粘土層の圧密</w:t>
            </w:r>
            <w:r w:rsidRPr="00253ACA">
              <w:rPr>
                <w:rFonts w:asciiTheme="majorEastAsia" w:eastAsiaTheme="majorEastAsia" w:hAnsiTheme="majorEastAsia"/>
                <w:color w:val="000000" w:themeColor="text1"/>
                <w:sz w:val="21"/>
                <w:szCs w:val="21"/>
              </w:rPr>
              <w:t>沈下はほぼ収束傾向にある。</w:t>
            </w:r>
            <w:r>
              <w:rPr>
                <w:rFonts w:asciiTheme="majorEastAsia" w:eastAsiaTheme="majorEastAsia" w:hAnsiTheme="majorEastAsia" w:hint="eastAsia"/>
                <w:color w:val="000000" w:themeColor="text1"/>
                <w:sz w:val="21"/>
                <w:szCs w:val="21"/>
              </w:rPr>
              <w:t>また、未完了部分については、R2</w:t>
            </w:r>
            <w:r>
              <w:rPr>
                <w:rFonts w:asciiTheme="majorEastAsia" w:eastAsiaTheme="majorEastAsia" w:hAnsiTheme="majorEastAsia"/>
                <w:color w:val="000000" w:themeColor="text1"/>
                <w:sz w:val="21"/>
                <w:szCs w:val="21"/>
              </w:rPr>
              <w:t>(</w:t>
            </w:r>
            <w:r>
              <w:rPr>
                <w:rFonts w:asciiTheme="majorEastAsia" w:eastAsiaTheme="majorEastAsia" w:hAnsiTheme="majorEastAsia" w:hint="eastAsia"/>
                <w:color w:val="000000" w:themeColor="text1"/>
                <w:sz w:val="21"/>
                <w:szCs w:val="21"/>
              </w:rPr>
              <w:t>2020</w:t>
            </w:r>
            <w:r>
              <w:rPr>
                <w:rFonts w:asciiTheme="majorEastAsia" w:eastAsiaTheme="majorEastAsia" w:hAnsiTheme="majorEastAsia"/>
                <w:color w:val="000000" w:themeColor="text1"/>
                <w:sz w:val="21"/>
                <w:szCs w:val="21"/>
              </w:rPr>
              <w:t>)</w:t>
            </w:r>
            <w:r>
              <w:rPr>
                <w:rFonts w:asciiTheme="majorEastAsia" w:eastAsiaTheme="majorEastAsia" w:hAnsiTheme="majorEastAsia" w:hint="eastAsia"/>
                <w:color w:val="000000" w:themeColor="text1"/>
                <w:sz w:val="21"/>
                <w:szCs w:val="21"/>
              </w:rPr>
              <w:t>年度に埋立工事が完了する予定。</w:t>
            </w:r>
            <w:r w:rsidRPr="00253ACA">
              <w:rPr>
                <w:rFonts w:asciiTheme="majorEastAsia" w:eastAsiaTheme="majorEastAsia" w:hAnsiTheme="majorEastAsia"/>
                <w:color w:val="000000" w:themeColor="text1"/>
                <w:sz w:val="21"/>
                <w:szCs w:val="21"/>
              </w:rPr>
              <w:t>D区域はR3(2021</w:t>
            </w:r>
            <w:r w:rsidRPr="00253ACA">
              <w:rPr>
                <w:rFonts w:asciiTheme="majorEastAsia" w:eastAsiaTheme="majorEastAsia" w:hAnsiTheme="majorEastAsia" w:hint="eastAsia"/>
                <w:color w:val="000000" w:themeColor="text1"/>
                <w:sz w:val="21"/>
                <w:szCs w:val="21"/>
              </w:rPr>
              <w:t>）年度まで埋立工事を行い、</w:t>
            </w:r>
            <w:r w:rsidRPr="00253ACA">
              <w:rPr>
                <w:rFonts w:asciiTheme="majorEastAsia" w:eastAsiaTheme="majorEastAsia" w:hAnsiTheme="majorEastAsia"/>
                <w:color w:val="000000" w:themeColor="text1"/>
                <w:sz w:val="21"/>
                <w:szCs w:val="21"/>
              </w:rPr>
              <w:t>1年間の圧密沈下期間を経て、R5(2023)</w:t>
            </w:r>
            <w:r w:rsidRPr="00253ACA">
              <w:rPr>
                <w:rFonts w:asciiTheme="majorEastAsia" w:eastAsiaTheme="majorEastAsia" w:hAnsiTheme="majorEastAsia" w:hint="eastAsia"/>
                <w:color w:val="000000" w:themeColor="text1"/>
                <w:sz w:val="21"/>
                <w:szCs w:val="21"/>
              </w:rPr>
              <w:t>年</w:t>
            </w:r>
            <w:r w:rsidRPr="00253ACA">
              <w:rPr>
                <w:rFonts w:asciiTheme="majorEastAsia" w:eastAsiaTheme="majorEastAsia" w:hAnsiTheme="majorEastAsia"/>
                <w:color w:val="000000" w:themeColor="text1"/>
                <w:sz w:val="21"/>
                <w:szCs w:val="21"/>
              </w:rPr>
              <w:t>3月末までに</w:t>
            </w:r>
            <w:r w:rsidRPr="00253ACA">
              <w:rPr>
                <w:rFonts w:asciiTheme="majorEastAsia" w:eastAsiaTheme="majorEastAsia" w:hAnsiTheme="majorEastAsia" w:hint="eastAsia"/>
                <w:color w:val="000000" w:themeColor="text1"/>
                <w:sz w:val="21"/>
                <w:szCs w:val="21"/>
              </w:rPr>
              <w:t>埋立粘土層において</w:t>
            </w:r>
            <w:r w:rsidRPr="00253ACA">
              <w:rPr>
                <w:rFonts w:asciiTheme="majorEastAsia" w:eastAsiaTheme="majorEastAsia" w:hAnsiTheme="majorEastAsia"/>
                <w:color w:val="000000" w:themeColor="text1"/>
                <w:sz w:val="21"/>
                <w:szCs w:val="21"/>
              </w:rPr>
              <w:t>圧密度90％以上</w:t>
            </w:r>
            <w:r w:rsidRPr="00253ACA">
              <w:rPr>
                <w:rFonts w:asciiTheme="majorEastAsia" w:eastAsiaTheme="majorEastAsia" w:hAnsiTheme="majorEastAsia" w:hint="eastAsia"/>
                <w:color w:val="000000" w:themeColor="text1"/>
                <w:sz w:val="21"/>
                <w:szCs w:val="21"/>
              </w:rPr>
              <w:t>とする予定</w:t>
            </w:r>
            <w:r w:rsidRPr="00253ACA">
              <w:rPr>
                <w:rFonts w:asciiTheme="majorEastAsia" w:eastAsiaTheme="majorEastAsia" w:hAnsiTheme="majorEastAsia"/>
                <w:color w:val="000000" w:themeColor="text1"/>
                <w:sz w:val="21"/>
                <w:szCs w:val="21"/>
              </w:rPr>
              <w:t>。今後、引渡時の高さ（計画高）、時期や不同沈下が生じた場合の対応等について協議を進めて行く。</w:t>
            </w:r>
          </w:p>
        </w:tc>
      </w:tr>
      <w:tr w:rsidR="003606E7" w:rsidRPr="00DC3A25" w:rsidTr="002655E9">
        <w:tc>
          <w:tcPr>
            <w:tcW w:w="1984" w:type="dxa"/>
          </w:tcPr>
          <w:p w:rsidR="003606E7" w:rsidRPr="00253ACA" w:rsidRDefault="003606E7" w:rsidP="002655E9">
            <w:pPr>
              <w:pStyle w:val="Default"/>
              <w:snapToGrid w:val="0"/>
              <w:ind w:firstLineChars="100" w:firstLine="210"/>
              <w:jc w:val="right"/>
              <w:rPr>
                <w:rFonts w:asciiTheme="majorEastAsia" w:eastAsiaTheme="majorEastAsia" w:hAnsiTheme="majorEastAsia"/>
                <w:color w:val="000000" w:themeColor="text1"/>
                <w:sz w:val="21"/>
                <w:szCs w:val="21"/>
              </w:rPr>
            </w:pPr>
            <w:r w:rsidRPr="00253ACA">
              <w:rPr>
                <w:rFonts w:asciiTheme="majorEastAsia" w:eastAsiaTheme="majorEastAsia" w:hAnsiTheme="majorEastAsia" w:hint="eastAsia"/>
                <w:color w:val="000000" w:themeColor="text1"/>
                <w:sz w:val="21"/>
                <w:szCs w:val="21"/>
              </w:rPr>
              <w:t>〃　環境局</w:t>
            </w:r>
          </w:p>
          <w:p w:rsidR="003606E7" w:rsidRPr="00253ACA" w:rsidRDefault="003606E7" w:rsidP="002655E9">
            <w:pPr>
              <w:pStyle w:val="Default"/>
              <w:snapToGrid w:val="0"/>
              <w:ind w:firstLineChars="100" w:firstLine="210"/>
              <w:jc w:val="right"/>
              <w:rPr>
                <w:rFonts w:asciiTheme="majorEastAsia" w:eastAsiaTheme="majorEastAsia" w:hAnsiTheme="majorEastAsia"/>
                <w:color w:val="000000" w:themeColor="text1"/>
                <w:sz w:val="21"/>
                <w:szCs w:val="21"/>
              </w:rPr>
            </w:pPr>
            <w:r w:rsidRPr="00253ACA">
              <w:rPr>
                <w:rFonts w:asciiTheme="majorEastAsia" w:eastAsiaTheme="majorEastAsia" w:hAnsiTheme="majorEastAsia" w:hint="eastAsia"/>
                <w:color w:val="000000" w:themeColor="text1"/>
                <w:sz w:val="21"/>
                <w:szCs w:val="21"/>
              </w:rPr>
              <w:t>その他関連部局</w:t>
            </w:r>
          </w:p>
        </w:tc>
        <w:tc>
          <w:tcPr>
            <w:tcW w:w="6096" w:type="dxa"/>
          </w:tcPr>
          <w:p w:rsidR="003606E7" w:rsidRPr="00253ACA" w:rsidRDefault="003606E7" w:rsidP="002655E9">
            <w:pPr>
              <w:pStyle w:val="Default"/>
              <w:snapToGrid w:val="0"/>
              <w:rPr>
                <w:rFonts w:asciiTheme="majorEastAsia" w:eastAsiaTheme="majorEastAsia" w:hAnsiTheme="majorEastAsia"/>
                <w:color w:val="000000" w:themeColor="text1"/>
                <w:sz w:val="21"/>
                <w:szCs w:val="21"/>
              </w:rPr>
            </w:pPr>
            <w:r w:rsidRPr="00253ACA">
              <w:rPr>
                <w:rFonts w:asciiTheme="majorEastAsia" w:eastAsiaTheme="majorEastAsia" w:hAnsiTheme="majorEastAsia" w:hint="eastAsia"/>
                <w:color w:val="000000" w:themeColor="text1"/>
                <w:sz w:val="21"/>
                <w:szCs w:val="21"/>
              </w:rPr>
              <w:t xml:space="preserve">　港湾局から土地を貸借し、</w:t>
            </w:r>
            <w:r w:rsidRPr="00253ACA">
              <w:rPr>
                <w:rFonts w:asciiTheme="majorEastAsia" w:eastAsiaTheme="majorEastAsia" w:hAnsiTheme="majorEastAsia"/>
                <w:color w:val="000000" w:themeColor="text1"/>
                <w:sz w:val="21"/>
                <w:szCs w:val="21"/>
              </w:rPr>
              <w:t>A・B区域の埋立</w:t>
            </w:r>
            <w:r w:rsidRPr="00253ACA">
              <w:rPr>
                <w:rFonts w:asciiTheme="majorEastAsia" w:eastAsiaTheme="majorEastAsia" w:hAnsiTheme="majorEastAsia" w:hint="eastAsia"/>
                <w:color w:val="000000" w:themeColor="text1"/>
                <w:sz w:val="21"/>
                <w:szCs w:val="21"/>
              </w:rPr>
              <w:t>事業</w:t>
            </w:r>
            <w:r w:rsidRPr="00253ACA">
              <w:rPr>
                <w:rFonts w:asciiTheme="majorEastAsia" w:eastAsiaTheme="majorEastAsia" w:hAnsiTheme="majorEastAsia"/>
                <w:color w:val="000000" w:themeColor="text1"/>
                <w:sz w:val="21"/>
                <w:szCs w:val="21"/>
              </w:rPr>
              <w:t>中。</w:t>
            </w:r>
            <w:r w:rsidR="006C74FE">
              <w:rPr>
                <w:rFonts w:asciiTheme="majorEastAsia" w:eastAsiaTheme="majorEastAsia" w:hAnsiTheme="majorEastAsia" w:hint="eastAsia"/>
                <w:color w:val="000000" w:themeColor="text1"/>
                <w:sz w:val="21"/>
                <w:szCs w:val="21"/>
              </w:rPr>
              <w:t>B区域は</w:t>
            </w:r>
            <w:r w:rsidRPr="00253ACA">
              <w:rPr>
                <w:rFonts w:asciiTheme="majorEastAsia" w:eastAsiaTheme="majorEastAsia" w:hAnsiTheme="majorEastAsia"/>
                <w:color w:val="000000" w:themeColor="text1"/>
                <w:sz w:val="21"/>
                <w:szCs w:val="21"/>
              </w:rPr>
              <w:t>R3(2021)</w:t>
            </w:r>
            <w:r w:rsidRPr="00253ACA">
              <w:rPr>
                <w:rFonts w:asciiTheme="majorEastAsia" w:eastAsiaTheme="majorEastAsia" w:hAnsiTheme="majorEastAsia" w:hint="eastAsia"/>
                <w:color w:val="000000" w:themeColor="text1"/>
                <w:sz w:val="21"/>
                <w:szCs w:val="21"/>
              </w:rPr>
              <w:t>年度までに埋立工事完了予定。</w:t>
            </w:r>
          </w:p>
        </w:tc>
      </w:tr>
      <w:tr w:rsidR="003606E7" w:rsidRPr="00DC3A25" w:rsidTr="002655E9">
        <w:tc>
          <w:tcPr>
            <w:tcW w:w="1984" w:type="dxa"/>
          </w:tcPr>
          <w:p w:rsidR="003606E7" w:rsidRPr="00253ACA" w:rsidRDefault="003606E7" w:rsidP="002655E9">
            <w:pPr>
              <w:pStyle w:val="Default"/>
              <w:snapToGrid w:val="0"/>
              <w:ind w:firstLineChars="100" w:firstLine="210"/>
              <w:jc w:val="right"/>
              <w:rPr>
                <w:rFonts w:asciiTheme="majorEastAsia" w:eastAsiaTheme="majorEastAsia" w:hAnsiTheme="majorEastAsia"/>
                <w:color w:val="000000" w:themeColor="text1"/>
                <w:sz w:val="21"/>
                <w:szCs w:val="21"/>
              </w:rPr>
            </w:pPr>
            <w:r w:rsidRPr="00253ACA">
              <w:rPr>
                <w:rFonts w:asciiTheme="majorEastAsia" w:eastAsiaTheme="majorEastAsia" w:hAnsiTheme="majorEastAsia" w:hint="eastAsia"/>
                <w:color w:val="000000" w:themeColor="text1"/>
                <w:sz w:val="21"/>
                <w:szCs w:val="21"/>
              </w:rPr>
              <w:t>〃　建設局</w:t>
            </w:r>
          </w:p>
        </w:tc>
        <w:tc>
          <w:tcPr>
            <w:tcW w:w="6096" w:type="dxa"/>
          </w:tcPr>
          <w:p w:rsidR="003606E7" w:rsidRPr="00253ACA" w:rsidRDefault="003606E7" w:rsidP="002655E9">
            <w:pPr>
              <w:pStyle w:val="Default"/>
              <w:snapToGrid w:val="0"/>
              <w:ind w:firstLineChars="100" w:firstLine="210"/>
              <w:rPr>
                <w:rFonts w:asciiTheme="majorEastAsia" w:eastAsiaTheme="majorEastAsia" w:hAnsiTheme="majorEastAsia"/>
                <w:color w:val="000000" w:themeColor="text1"/>
                <w:sz w:val="21"/>
                <w:szCs w:val="21"/>
              </w:rPr>
            </w:pPr>
            <w:r w:rsidRPr="00253ACA">
              <w:rPr>
                <w:rFonts w:asciiTheme="majorEastAsia" w:eastAsiaTheme="majorEastAsia" w:hAnsiTheme="majorEastAsia" w:hint="eastAsia"/>
                <w:color w:val="000000" w:themeColor="text1"/>
                <w:sz w:val="21"/>
                <w:szCs w:val="21"/>
              </w:rPr>
              <w:t>下水道管理者であり、雨水、汚水の公共下水道への接続について協議中。</w:t>
            </w:r>
          </w:p>
        </w:tc>
      </w:tr>
      <w:tr w:rsidR="003606E7" w:rsidRPr="00DC3A25" w:rsidTr="002655E9">
        <w:tc>
          <w:tcPr>
            <w:tcW w:w="1984" w:type="dxa"/>
          </w:tcPr>
          <w:p w:rsidR="003606E7" w:rsidRPr="00253ACA" w:rsidRDefault="003606E7" w:rsidP="002655E9">
            <w:pPr>
              <w:pStyle w:val="Default"/>
              <w:snapToGrid w:val="0"/>
              <w:ind w:firstLineChars="100" w:firstLine="210"/>
              <w:jc w:val="right"/>
              <w:rPr>
                <w:rFonts w:asciiTheme="majorEastAsia" w:eastAsiaTheme="majorEastAsia" w:hAnsiTheme="majorEastAsia"/>
                <w:color w:val="000000" w:themeColor="text1"/>
                <w:sz w:val="21"/>
                <w:szCs w:val="21"/>
              </w:rPr>
            </w:pPr>
            <w:r w:rsidRPr="00253ACA">
              <w:rPr>
                <w:rFonts w:asciiTheme="majorEastAsia" w:eastAsiaTheme="majorEastAsia" w:hAnsiTheme="majorEastAsia" w:hint="eastAsia"/>
                <w:color w:val="000000" w:themeColor="text1"/>
                <w:sz w:val="21"/>
                <w:szCs w:val="21"/>
              </w:rPr>
              <w:t>〃　水道局</w:t>
            </w:r>
          </w:p>
        </w:tc>
        <w:tc>
          <w:tcPr>
            <w:tcW w:w="6096" w:type="dxa"/>
          </w:tcPr>
          <w:p w:rsidR="003606E7" w:rsidRPr="00253ACA" w:rsidRDefault="003606E7" w:rsidP="002655E9">
            <w:pPr>
              <w:pStyle w:val="Default"/>
              <w:snapToGrid w:val="0"/>
              <w:rPr>
                <w:rFonts w:asciiTheme="majorEastAsia" w:eastAsiaTheme="majorEastAsia" w:hAnsiTheme="majorEastAsia"/>
                <w:color w:val="000000" w:themeColor="text1"/>
                <w:sz w:val="21"/>
                <w:szCs w:val="21"/>
              </w:rPr>
            </w:pPr>
            <w:r w:rsidRPr="00253ACA">
              <w:rPr>
                <w:rFonts w:asciiTheme="majorEastAsia" w:eastAsiaTheme="majorEastAsia" w:hAnsiTheme="majorEastAsia" w:hint="eastAsia"/>
                <w:color w:val="000000" w:themeColor="text1"/>
                <w:sz w:val="21"/>
                <w:szCs w:val="21"/>
              </w:rPr>
              <w:t xml:space="preserve">　水道管理者であり、上水の接続について協議中。引続き、本委託で作成する成果を用いて給水申込などの手続を進めて行く。</w:t>
            </w:r>
          </w:p>
        </w:tc>
      </w:tr>
    </w:tbl>
    <w:p w:rsidR="003606E7"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p>
    <w:p w:rsidR="00FB564F" w:rsidRPr="00253ACA" w:rsidRDefault="00FB564F" w:rsidP="003606E7">
      <w:pPr>
        <w:autoSpaceDE w:val="0"/>
        <w:autoSpaceDN w:val="0"/>
        <w:adjustRightInd w:val="0"/>
        <w:jc w:val="left"/>
        <w:rPr>
          <w:rFonts w:asciiTheme="majorEastAsia" w:eastAsiaTheme="majorEastAsia" w:hAnsiTheme="majorEastAsia" w:cs="CIDFont+F3"/>
          <w:color w:val="000000" w:themeColor="text1"/>
          <w:kern w:val="0"/>
          <w:szCs w:val="21"/>
        </w:rPr>
      </w:pP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t>〇各設計の根拠</w:t>
      </w: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t>整地設計：</w:t>
      </w:r>
      <w:r w:rsidRPr="00253ACA">
        <w:rPr>
          <w:rFonts w:asciiTheme="majorEastAsia" w:eastAsiaTheme="majorEastAsia" w:hAnsiTheme="majorEastAsia" w:cs="CIDFont+F3"/>
          <w:color w:val="000000" w:themeColor="text1"/>
          <w:kern w:val="0"/>
          <w:szCs w:val="21"/>
        </w:rPr>
        <w:t>92.0ha</w:t>
      </w: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t>道路設計：</w:t>
      </w:r>
      <w:r w:rsidRPr="00253ACA">
        <w:rPr>
          <w:rFonts w:asciiTheme="majorEastAsia" w:eastAsiaTheme="majorEastAsia" w:hAnsiTheme="majorEastAsia" w:cs="CIDFont+F3"/>
          <w:color w:val="000000" w:themeColor="text1"/>
          <w:kern w:val="0"/>
          <w:szCs w:val="21"/>
        </w:rPr>
        <w:t>92.0ha</w:t>
      </w: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t>排水設計：</w:t>
      </w:r>
      <w:r w:rsidRPr="00253ACA">
        <w:rPr>
          <w:rFonts w:asciiTheme="majorEastAsia" w:eastAsiaTheme="majorEastAsia" w:hAnsiTheme="majorEastAsia" w:cs="CIDFont+F3"/>
          <w:color w:val="000000" w:themeColor="text1"/>
          <w:kern w:val="0"/>
          <w:szCs w:val="21"/>
        </w:rPr>
        <w:t>7.9</w:t>
      </w:r>
      <w:r w:rsidRPr="00253ACA">
        <w:rPr>
          <w:rFonts w:asciiTheme="majorEastAsia" w:eastAsiaTheme="majorEastAsia" w:hAnsiTheme="majorEastAsia" w:cs="CIDFont+F3" w:hint="eastAsia"/>
          <w:color w:val="000000" w:themeColor="text1"/>
          <w:kern w:val="0"/>
          <w:szCs w:val="21"/>
        </w:rPr>
        <w:t>㎞</w:t>
      </w: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t>汚水設計：</w:t>
      </w:r>
      <w:r w:rsidRPr="00253ACA">
        <w:rPr>
          <w:rFonts w:asciiTheme="majorEastAsia" w:eastAsiaTheme="majorEastAsia" w:hAnsiTheme="majorEastAsia" w:cs="CIDFont+F3"/>
          <w:color w:val="000000" w:themeColor="text1"/>
          <w:kern w:val="0"/>
          <w:szCs w:val="21"/>
        </w:rPr>
        <w:t>4.2</w:t>
      </w:r>
      <w:r w:rsidRPr="00253ACA">
        <w:rPr>
          <w:rFonts w:asciiTheme="majorEastAsia" w:eastAsiaTheme="majorEastAsia" w:hAnsiTheme="majorEastAsia" w:cs="CIDFont+F3" w:hint="eastAsia"/>
          <w:color w:val="000000" w:themeColor="text1"/>
          <w:kern w:val="0"/>
          <w:szCs w:val="21"/>
        </w:rPr>
        <w:t>㎞</w:t>
      </w: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t>給水設計：</w:t>
      </w:r>
      <w:r w:rsidRPr="00253ACA">
        <w:rPr>
          <w:rFonts w:asciiTheme="majorEastAsia" w:eastAsiaTheme="majorEastAsia" w:hAnsiTheme="majorEastAsia" w:cs="CIDFont+F3"/>
          <w:color w:val="000000" w:themeColor="text1"/>
          <w:kern w:val="0"/>
          <w:szCs w:val="21"/>
        </w:rPr>
        <w:t>9.9</w:t>
      </w:r>
      <w:r w:rsidRPr="00253ACA">
        <w:rPr>
          <w:rFonts w:asciiTheme="majorEastAsia" w:eastAsiaTheme="majorEastAsia" w:hAnsiTheme="majorEastAsia" w:cs="CIDFont+F3" w:hint="eastAsia"/>
          <w:color w:val="000000" w:themeColor="text1"/>
          <w:kern w:val="0"/>
          <w:szCs w:val="21"/>
        </w:rPr>
        <w:t>㎞</w:t>
      </w: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t xml:space="preserve">　設計については、上記数量で想定しているが、延長・面積に増減が生じた場合は別途協議の対象とする。</w:t>
      </w: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t>ア）整地設計</w:t>
      </w:r>
    </w:p>
    <w:tbl>
      <w:tblPr>
        <w:tblStyle w:val="a4"/>
        <w:tblW w:w="0" w:type="auto"/>
        <w:tblLook w:val="04A0" w:firstRow="1" w:lastRow="0" w:firstColumn="1" w:lastColumn="0" w:noHBand="0" w:noVBand="1"/>
      </w:tblPr>
      <w:tblGrid>
        <w:gridCol w:w="283"/>
        <w:gridCol w:w="1731"/>
        <w:gridCol w:w="2521"/>
        <w:gridCol w:w="2253"/>
        <w:gridCol w:w="1706"/>
      </w:tblGrid>
      <w:tr w:rsidR="003606E7" w:rsidRPr="00DC3A25" w:rsidTr="002655E9">
        <w:tc>
          <w:tcPr>
            <w:tcW w:w="2376"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3606E7" w:rsidRPr="00253ACA" w:rsidRDefault="003606E7" w:rsidP="002655E9">
            <w:pPr>
              <w:jc w:val="center"/>
              <w:rPr>
                <w:rFonts w:asciiTheme="majorEastAsia" w:eastAsiaTheme="majorEastAsia" w:hAnsiTheme="majorEastAsia"/>
                <w:color w:val="000000" w:themeColor="text1"/>
                <w:sz w:val="20"/>
                <w:szCs w:val="20"/>
              </w:rPr>
            </w:pPr>
            <w:r w:rsidRPr="00253ACA">
              <w:rPr>
                <w:rFonts w:asciiTheme="majorEastAsia" w:eastAsiaTheme="majorEastAsia" w:hAnsiTheme="majorEastAsia" w:hint="eastAsia"/>
                <w:color w:val="000000" w:themeColor="text1"/>
                <w:sz w:val="20"/>
                <w:szCs w:val="20"/>
              </w:rPr>
              <w:t>作業項目</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3606E7" w:rsidRPr="00253ACA" w:rsidRDefault="003606E7" w:rsidP="002655E9">
            <w:pPr>
              <w:jc w:val="center"/>
              <w:rPr>
                <w:rFonts w:asciiTheme="majorEastAsia" w:eastAsiaTheme="majorEastAsia" w:hAnsiTheme="majorEastAsia"/>
                <w:color w:val="000000" w:themeColor="text1"/>
                <w:sz w:val="20"/>
                <w:szCs w:val="20"/>
              </w:rPr>
            </w:pPr>
            <w:r w:rsidRPr="00253ACA">
              <w:rPr>
                <w:rFonts w:asciiTheme="majorEastAsia" w:eastAsiaTheme="majorEastAsia" w:hAnsiTheme="majorEastAsia" w:hint="eastAsia"/>
                <w:color w:val="000000" w:themeColor="text1"/>
                <w:sz w:val="20"/>
                <w:szCs w:val="20"/>
              </w:rPr>
              <w:t>作業内容</w:t>
            </w:r>
          </w:p>
        </w:tc>
        <w:tc>
          <w:tcPr>
            <w:tcW w:w="4591" w:type="dxa"/>
            <w:gridSpan w:val="2"/>
            <w:tcBorders>
              <w:top w:val="single" w:sz="4" w:space="0" w:color="auto"/>
              <w:left w:val="single" w:sz="4" w:space="0" w:color="auto"/>
              <w:bottom w:val="single" w:sz="4" w:space="0" w:color="auto"/>
              <w:right w:val="single" w:sz="4" w:space="0" w:color="auto"/>
            </w:tcBorders>
            <w:vAlign w:val="center"/>
            <w:hideMark/>
          </w:tcPr>
          <w:p w:rsidR="003606E7" w:rsidRPr="00253ACA" w:rsidRDefault="003606E7" w:rsidP="002655E9">
            <w:pPr>
              <w:jc w:val="center"/>
              <w:rPr>
                <w:rFonts w:asciiTheme="majorEastAsia" w:eastAsiaTheme="majorEastAsia" w:hAnsiTheme="majorEastAsia"/>
                <w:color w:val="000000" w:themeColor="text1"/>
                <w:sz w:val="20"/>
                <w:szCs w:val="20"/>
              </w:rPr>
            </w:pPr>
            <w:r w:rsidRPr="00253ACA">
              <w:rPr>
                <w:rFonts w:asciiTheme="majorEastAsia" w:eastAsiaTheme="majorEastAsia" w:hAnsiTheme="majorEastAsia" w:hint="eastAsia"/>
                <w:color w:val="000000" w:themeColor="text1"/>
                <w:sz w:val="20"/>
                <w:szCs w:val="20"/>
              </w:rPr>
              <w:t>成果品</w:t>
            </w:r>
          </w:p>
        </w:tc>
      </w:tr>
      <w:tr w:rsidR="003606E7" w:rsidRPr="00DC3A25" w:rsidTr="002655E9">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606E7" w:rsidRPr="00253ACA" w:rsidRDefault="003606E7" w:rsidP="002655E9">
            <w:pPr>
              <w:widowControl/>
              <w:jc w:val="left"/>
              <w:rPr>
                <w:rFonts w:asciiTheme="majorEastAsia" w:eastAsiaTheme="majorEastAsia" w:hAnsiTheme="majorEastAsia"/>
                <w:color w:val="000000" w:themeColor="text1"/>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06E7" w:rsidRPr="00253ACA" w:rsidRDefault="003606E7" w:rsidP="002655E9">
            <w:pPr>
              <w:widowControl/>
              <w:jc w:val="left"/>
              <w:rPr>
                <w:rFonts w:asciiTheme="majorEastAsia" w:eastAsiaTheme="majorEastAsia" w:hAnsiTheme="majorEastAsia"/>
                <w:color w:val="000000" w:themeColor="text1"/>
                <w:sz w:val="20"/>
                <w:szCs w:val="20"/>
              </w:rPr>
            </w:pPr>
          </w:p>
        </w:tc>
        <w:tc>
          <w:tcPr>
            <w:tcW w:w="2552" w:type="dxa"/>
            <w:tcBorders>
              <w:top w:val="single" w:sz="4" w:space="0" w:color="auto"/>
              <w:left w:val="single" w:sz="4" w:space="0" w:color="auto"/>
              <w:bottom w:val="single" w:sz="4" w:space="0" w:color="auto"/>
              <w:right w:val="single" w:sz="4" w:space="0" w:color="auto"/>
            </w:tcBorders>
            <w:vAlign w:val="center"/>
            <w:hideMark/>
          </w:tcPr>
          <w:p w:rsidR="003606E7" w:rsidRPr="00253ACA" w:rsidRDefault="003606E7" w:rsidP="002655E9">
            <w:pPr>
              <w:jc w:val="center"/>
              <w:rPr>
                <w:rFonts w:asciiTheme="majorEastAsia" w:eastAsiaTheme="majorEastAsia" w:hAnsiTheme="majorEastAsia"/>
                <w:color w:val="000000" w:themeColor="text1"/>
                <w:sz w:val="20"/>
                <w:szCs w:val="20"/>
              </w:rPr>
            </w:pPr>
            <w:r w:rsidRPr="00253ACA">
              <w:rPr>
                <w:rFonts w:asciiTheme="majorEastAsia" w:eastAsiaTheme="majorEastAsia" w:hAnsiTheme="majorEastAsia" w:hint="eastAsia"/>
                <w:color w:val="000000" w:themeColor="text1"/>
                <w:sz w:val="20"/>
                <w:szCs w:val="20"/>
              </w:rPr>
              <w:t>図</w:t>
            </w:r>
          </w:p>
        </w:tc>
        <w:tc>
          <w:tcPr>
            <w:tcW w:w="2039" w:type="dxa"/>
            <w:tcBorders>
              <w:top w:val="single" w:sz="4" w:space="0" w:color="auto"/>
              <w:left w:val="single" w:sz="4" w:space="0" w:color="auto"/>
              <w:bottom w:val="single" w:sz="4" w:space="0" w:color="auto"/>
              <w:right w:val="single" w:sz="4" w:space="0" w:color="auto"/>
            </w:tcBorders>
            <w:vAlign w:val="center"/>
            <w:hideMark/>
          </w:tcPr>
          <w:p w:rsidR="003606E7" w:rsidRPr="00253ACA" w:rsidRDefault="003606E7" w:rsidP="002655E9">
            <w:pPr>
              <w:jc w:val="center"/>
              <w:rPr>
                <w:rFonts w:asciiTheme="majorEastAsia" w:eastAsiaTheme="majorEastAsia" w:hAnsiTheme="majorEastAsia"/>
                <w:color w:val="000000" w:themeColor="text1"/>
                <w:sz w:val="20"/>
                <w:szCs w:val="20"/>
              </w:rPr>
            </w:pPr>
            <w:r w:rsidRPr="00253ACA">
              <w:rPr>
                <w:rFonts w:asciiTheme="majorEastAsia" w:eastAsiaTheme="majorEastAsia" w:hAnsiTheme="majorEastAsia" w:hint="eastAsia"/>
                <w:color w:val="000000" w:themeColor="text1"/>
                <w:sz w:val="20"/>
                <w:szCs w:val="20"/>
              </w:rPr>
              <w:t>書</w:t>
            </w:r>
          </w:p>
        </w:tc>
      </w:tr>
      <w:tr w:rsidR="003606E7" w:rsidRPr="00DC3A25" w:rsidTr="002655E9">
        <w:tc>
          <w:tcPr>
            <w:tcW w:w="9944" w:type="dxa"/>
            <w:gridSpan w:val="5"/>
            <w:tcBorders>
              <w:top w:val="single" w:sz="4" w:space="0" w:color="auto"/>
              <w:left w:val="single" w:sz="4" w:space="0" w:color="auto"/>
              <w:bottom w:val="single" w:sz="4" w:space="0" w:color="auto"/>
              <w:right w:val="single" w:sz="4" w:space="0" w:color="auto"/>
            </w:tcBorders>
            <w:hideMark/>
          </w:tcPr>
          <w:p w:rsidR="003606E7" w:rsidRPr="00253ACA" w:rsidRDefault="003606E7" w:rsidP="002655E9">
            <w:pPr>
              <w:rPr>
                <w:rFonts w:asciiTheme="majorEastAsia" w:eastAsiaTheme="majorEastAsia" w:hAnsiTheme="majorEastAsia"/>
                <w:color w:val="000000" w:themeColor="text1"/>
                <w:sz w:val="20"/>
                <w:szCs w:val="20"/>
              </w:rPr>
            </w:pPr>
          </w:p>
        </w:tc>
      </w:tr>
      <w:tr w:rsidR="003606E7" w:rsidRPr="00DC3A25" w:rsidTr="002655E9">
        <w:tc>
          <w:tcPr>
            <w:tcW w:w="300" w:type="dxa"/>
            <w:tcBorders>
              <w:top w:val="single" w:sz="4" w:space="0" w:color="auto"/>
              <w:left w:val="single" w:sz="4" w:space="0" w:color="auto"/>
              <w:bottom w:val="single" w:sz="4" w:space="0" w:color="auto"/>
              <w:right w:val="single" w:sz="4" w:space="0" w:color="auto"/>
            </w:tcBorders>
          </w:tcPr>
          <w:p w:rsidR="003606E7" w:rsidRPr="00253ACA" w:rsidRDefault="003606E7" w:rsidP="002655E9">
            <w:pPr>
              <w:rPr>
                <w:rFonts w:asciiTheme="majorEastAsia" w:eastAsiaTheme="majorEastAsia" w:hAnsiTheme="majorEastAsia"/>
                <w:color w:val="000000" w:themeColor="text1"/>
                <w:sz w:val="20"/>
                <w:szCs w:val="20"/>
              </w:rPr>
            </w:pPr>
          </w:p>
        </w:tc>
        <w:tc>
          <w:tcPr>
            <w:tcW w:w="2076" w:type="dxa"/>
            <w:tcBorders>
              <w:top w:val="single" w:sz="4" w:space="0" w:color="auto"/>
              <w:left w:val="single" w:sz="4" w:space="0" w:color="auto"/>
              <w:bottom w:val="single" w:sz="4" w:space="0" w:color="auto"/>
              <w:right w:val="single" w:sz="4" w:space="0" w:color="auto"/>
            </w:tcBorders>
            <w:hideMark/>
          </w:tcPr>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color w:val="000000" w:themeColor="text1"/>
                <w:sz w:val="18"/>
                <w:szCs w:val="18"/>
              </w:rPr>
              <w:t>a.造成計画</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color w:val="000000" w:themeColor="text1"/>
                <w:sz w:val="18"/>
                <w:szCs w:val="18"/>
              </w:rPr>
              <w:t>b.</w:t>
            </w:r>
            <w:r w:rsidRPr="00253ACA">
              <w:rPr>
                <w:rFonts w:asciiTheme="majorEastAsia" w:eastAsiaTheme="majorEastAsia" w:hAnsiTheme="majorEastAsia" w:hint="eastAsia"/>
                <w:color w:val="000000" w:themeColor="text1"/>
                <w:sz w:val="18"/>
                <w:szCs w:val="18"/>
              </w:rPr>
              <w:t>法面擁壁計画</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color w:val="000000" w:themeColor="text1"/>
                <w:sz w:val="18"/>
                <w:szCs w:val="18"/>
              </w:rPr>
              <w:t>c.土量計画</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color w:val="000000" w:themeColor="text1"/>
                <w:sz w:val="18"/>
                <w:szCs w:val="18"/>
              </w:rPr>
              <w:t>d.</w:t>
            </w:r>
            <w:r w:rsidRPr="00253ACA">
              <w:rPr>
                <w:rFonts w:asciiTheme="majorEastAsia" w:eastAsiaTheme="majorEastAsia" w:hAnsiTheme="majorEastAsia" w:hint="eastAsia"/>
                <w:color w:val="000000" w:themeColor="text1"/>
                <w:sz w:val="18"/>
                <w:szCs w:val="18"/>
              </w:rPr>
              <w:t>土量移動計画</w:t>
            </w:r>
          </w:p>
          <w:p w:rsidR="003606E7" w:rsidRPr="00253ACA" w:rsidRDefault="003606E7" w:rsidP="002655E9">
            <w:pPr>
              <w:rPr>
                <w:rFonts w:asciiTheme="majorEastAsia" w:eastAsiaTheme="majorEastAsia" w:hAnsiTheme="majorEastAsia"/>
                <w:color w:val="000000" w:themeColor="text1"/>
                <w:sz w:val="18"/>
                <w:szCs w:val="18"/>
              </w:rPr>
            </w:pPr>
          </w:p>
          <w:p w:rsidR="003606E7" w:rsidRPr="00253ACA" w:rsidRDefault="003606E7" w:rsidP="002655E9">
            <w:pPr>
              <w:rPr>
                <w:rFonts w:asciiTheme="majorEastAsia" w:eastAsiaTheme="majorEastAsia" w:hAnsiTheme="majorEastAsia"/>
                <w:color w:val="000000" w:themeColor="text1"/>
                <w:sz w:val="18"/>
                <w:szCs w:val="18"/>
              </w:rPr>
            </w:pPr>
          </w:p>
          <w:p w:rsidR="003606E7" w:rsidRPr="00253ACA" w:rsidRDefault="003606E7" w:rsidP="002655E9">
            <w:pPr>
              <w:rPr>
                <w:rFonts w:asciiTheme="majorEastAsia" w:eastAsiaTheme="majorEastAsia" w:hAnsiTheme="majorEastAsia"/>
                <w:color w:val="000000" w:themeColor="text1"/>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color w:val="000000" w:themeColor="text1"/>
                <w:sz w:val="18"/>
                <w:szCs w:val="18"/>
              </w:rPr>
              <w:t>a.現況の地形、地盤条件や制約を考慮した造成の計画</w:t>
            </w:r>
          </w:p>
          <w:p w:rsidR="003606E7" w:rsidRPr="00253ACA" w:rsidRDefault="003606E7" w:rsidP="002655E9">
            <w:pPr>
              <w:ind w:left="180" w:hangingChars="100" w:hanging="180"/>
              <w:rPr>
                <w:rFonts w:asciiTheme="majorEastAsia" w:eastAsiaTheme="majorEastAsia" w:hAnsiTheme="majorEastAsia"/>
                <w:color w:val="000000" w:themeColor="text1"/>
                <w:sz w:val="18"/>
                <w:szCs w:val="18"/>
              </w:rPr>
            </w:pPr>
            <w:r w:rsidRPr="00253ACA">
              <w:rPr>
                <w:rFonts w:asciiTheme="majorEastAsia" w:eastAsiaTheme="majorEastAsia" w:hAnsiTheme="majorEastAsia"/>
                <w:color w:val="000000" w:themeColor="text1"/>
                <w:sz w:val="18"/>
                <w:szCs w:val="18"/>
              </w:rPr>
              <w:t>b.土質・擁壁工等と勾配の検討</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color w:val="000000" w:themeColor="text1"/>
                <w:sz w:val="18"/>
                <w:szCs w:val="18"/>
              </w:rPr>
              <w:t>c.切土、盛土のバランス検討</w:t>
            </w:r>
          </w:p>
          <w:p w:rsidR="003606E7" w:rsidRPr="00253ACA" w:rsidRDefault="003606E7" w:rsidP="002655E9">
            <w:pPr>
              <w:ind w:left="180" w:hangingChars="100" w:hanging="180"/>
              <w:rPr>
                <w:rFonts w:asciiTheme="majorEastAsia" w:eastAsiaTheme="majorEastAsia" w:hAnsiTheme="majorEastAsia"/>
                <w:color w:val="000000" w:themeColor="text1"/>
                <w:sz w:val="18"/>
                <w:szCs w:val="18"/>
              </w:rPr>
            </w:pPr>
            <w:r w:rsidRPr="00253ACA">
              <w:rPr>
                <w:rFonts w:asciiTheme="majorEastAsia" w:eastAsiaTheme="majorEastAsia" w:hAnsiTheme="majorEastAsia"/>
                <w:color w:val="000000" w:themeColor="text1"/>
                <w:sz w:val="18"/>
                <w:szCs w:val="18"/>
              </w:rPr>
              <w:t>d.土量移動計画の検討</w:t>
            </w:r>
          </w:p>
        </w:tc>
        <w:tc>
          <w:tcPr>
            <w:tcW w:w="2552" w:type="dxa"/>
            <w:tcBorders>
              <w:top w:val="single" w:sz="4" w:space="0" w:color="auto"/>
              <w:left w:val="single" w:sz="4" w:space="0" w:color="auto"/>
              <w:bottom w:val="single" w:sz="4" w:space="0" w:color="auto"/>
              <w:right w:val="single" w:sz="4" w:space="0" w:color="auto"/>
            </w:tcBorders>
          </w:tcPr>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t>造成計画図（計画高の設定）</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t>（</w:t>
            </w:r>
            <w:r w:rsidRPr="00253ACA">
              <w:rPr>
                <w:rFonts w:asciiTheme="majorEastAsia" w:eastAsiaTheme="majorEastAsia" w:hAnsiTheme="majorEastAsia"/>
                <w:color w:val="000000" w:themeColor="text1"/>
                <w:sz w:val="18"/>
                <w:szCs w:val="18"/>
              </w:rPr>
              <w:t>S=1/500～1/1,000</w:t>
            </w:r>
            <w:r w:rsidRPr="00253ACA">
              <w:rPr>
                <w:rFonts w:asciiTheme="majorEastAsia" w:eastAsiaTheme="majorEastAsia" w:hAnsiTheme="majorEastAsia" w:hint="eastAsia"/>
                <w:color w:val="000000" w:themeColor="text1"/>
                <w:sz w:val="18"/>
                <w:szCs w:val="18"/>
              </w:rPr>
              <w:t>）</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t>断面図</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t>（</w:t>
            </w:r>
            <w:r w:rsidRPr="00253ACA">
              <w:rPr>
                <w:rFonts w:asciiTheme="majorEastAsia" w:eastAsiaTheme="majorEastAsia" w:hAnsiTheme="majorEastAsia"/>
                <w:color w:val="000000" w:themeColor="text1"/>
                <w:sz w:val="18"/>
                <w:szCs w:val="18"/>
              </w:rPr>
              <w:t>S=1/500～1/1,000</w:t>
            </w:r>
            <w:r w:rsidRPr="00253ACA">
              <w:rPr>
                <w:rFonts w:asciiTheme="majorEastAsia" w:eastAsiaTheme="majorEastAsia" w:hAnsiTheme="majorEastAsia" w:hint="eastAsia"/>
                <w:color w:val="000000" w:themeColor="text1"/>
                <w:sz w:val="18"/>
                <w:szCs w:val="18"/>
              </w:rPr>
              <w:t>）</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t>土量移動図</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t>（</w:t>
            </w:r>
            <w:r w:rsidRPr="00253ACA">
              <w:rPr>
                <w:rFonts w:asciiTheme="majorEastAsia" w:eastAsiaTheme="majorEastAsia" w:hAnsiTheme="majorEastAsia"/>
                <w:color w:val="000000" w:themeColor="text1"/>
                <w:sz w:val="18"/>
                <w:szCs w:val="18"/>
              </w:rPr>
              <w:t>S=1/500～1/1,000</w:t>
            </w:r>
            <w:r w:rsidRPr="00253ACA">
              <w:rPr>
                <w:rFonts w:asciiTheme="majorEastAsia" w:eastAsiaTheme="majorEastAsia" w:hAnsiTheme="majorEastAsia" w:hint="eastAsia"/>
                <w:color w:val="000000" w:themeColor="text1"/>
                <w:sz w:val="18"/>
                <w:szCs w:val="18"/>
              </w:rPr>
              <w:t>）</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t>土量算定図</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t>（</w:t>
            </w:r>
            <w:r w:rsidRPr="00253ACA">
              <w:rPr>
                <w:rFonts w:asciiTheme="majorEastAsia" w:eastAsiaTheme="majorEastAsia" w:hAnsiTheme="majorEastAsia"/>
                <w:color w:val="000000" w:themeColor="text1"/>
                <w:sz w:val="18"/>
                <w:szCs w:val="18"/>
              </w:rPr>
              <w:t>S=1/500～1/1,000</w:t>
            </w:r>
            <w:r w:rsidRPr="00253ACA">
              <w:rPr>
                <w:rFonts w:asciiTheme="majorEastAsia" w:eastAsiaTheme="majorEastAsia" w:hAnsiTheme="majorEastAsia" w:hint="eastAsia"/>
                <w:color w:val="000000" w:themeColor="text1"/>
                <w:sz w:val="18"/>
                <w:szCs w:val="18"/>
              </w:rPr>
              <w:t>）</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t>擁壁、のり面図面</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t>（</w:t>
            </w:r>
            <w:r w:rsidRPr="00253ACA">
              <w:rPr>
                <w:rFonts w:asciiTheme="majorEastAsia" w:eastAsiaTheme="majorEastAsia" w:hAnsiTheme="majorEastAsia"/>
                <w:color w:val="000000" w:themeColor="text1"/>
                <w:sz w:val="18"/>
                <w:szCs w:val="18"/>
              </w:rPr>
              <w:t>S=1/500～1/1,000</w:t>
            </w:r>
            <w:r w:rsidRPr="00253ACA">
              <w:rPr>
                <w:rFonts w:asciiTheme="majorEastAsia" w:eastAsiaTheme="majorEastAsia" w:hAnsiTheme="majorEastAsia" w:hint="eastAsia"/>
                <w:color w:val="000000" w:themeColor="text1"/>
                <w:sz w:val="18"/>
                <w:szCs w:val="18"/>
              </w:rPr>
              <w:t>）</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t>※対象面積（延長）が大き（長）いため縮尺については、図面に応じて別途協議</w:t>
            </w:r>
          </w:p>
        </w:tc>
        <w:tc>
          <w:tcPr>
            <w:tcW w:w="2039" w:type="dxa"/>
            <w:tcBorders>
              <w:top w:val="single" w:sz="4" w:space="0" w:color="auto"/>
              <w:left w:val="single" w:sz="4" w:space="0" w:color="auto"/>
              <w:bottom w:val="single" w:sz="4" w:space="0" w:color="auto"/>
              <w:right w:val="single" w:sz="4" w:space="0" w:color="auto"/>
            </w:tcBorders>
          </w:tcPr>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t>検討結果報告書</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t>数量計算書</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t>構造計算書</w:t>
            </w:r>
          </w:p>
          <w:p w:rsidR="003606E7" w:rsidRPr="00253ACA" w:rsidRDefault="003606E7" w:rsidP="002655E9">
            <w:pPr>
              <w:rPr>
                <w:rFonts w:asciiTheme="majorEastAsia" w:eastAsiaTheme="majorEastAsia" w:hAnsiTheme="majorEastAsia"/>
                <w:color w:val="000000" w:themeColor="text1"/>
                <w:sz w:val="18"/>
                <w:szCs w:val="18"/>
              </w:rPr>
            </w:pPr>
          </w:p>
          <w:p w:rsidR="003606E7" w:rsidRPr="00253ACA" w:rsidRDefault="003606E7" w:rsidP="002655E9">
            <w:pPr>
              <w:rPr>
                <w:rFonts w:asciiTheme="majorEastAsia" w:eastAsiaTheme="majorEastAsia" w:hAnsiTheme="majorEastAsia"/>
                <w:color w:val="000000" w:themeColor="text1"/>
                <w:sz w:val="18"/>
                <w:szCs w:val="18"/>
              </w:rPr>
            </w:pPr>
          </w:p>
        </w:tc>
      </w:tr>
    </w:tbl>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color w:val="000000" w:themeColor="text1"/>
          <w:kern w:val="0"/>
          <w:szCs w:val="21"/>
        </w:rPr>
        <w:t>a)</w:t>
      </w:r>
      <w:r w:rsidRPr="00253ACA">
        <w:rPr>
          <w:rFonts w:asciiTheme="majorEastAsia" w:eastAsiaTheme="majorEastAsia" w:hAnsiTheme="majorEastAsia" w:cs="CIDFont+F3" w:hint="eastAsia"/>
          <w:color w:val="000000" w:themeColor="text1"/>
          <w:kern w:val="0"/>
          <w:szCs w:val="21"/>
        </w:rPr>
        <w:t>造成計画</w:t>
      </w:r>
    </w:p>
    <w:p w:rsidR="003606E7" w:rsidRPr="00253ACA" w:rsidRDefault="003606E7" w:rsidP="003606E7">
      <w:pPr>
        <w:autoSpaceDE w:val="0"/>
        <w:autoSpaceDN w:val="0"/>
        <w:adjustRightInd w:val="0"/>
        <w:ind w:leftChars="100" w:left="21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hint="eastAsia"/>
          <w:color w:val="000000" w:themeColor="text1"/>
        </w:rPr>
        <w:t>会場内の</w:t>
      </w:r>
      <w:r w:rsidRPr="00253ACA">
        <w:rPr>
          <w:rFonts w:asciiTheme="majorEastAsia" w:eastAsiaTheme="majorEastAsia" w:hAnsiTheme="majorEastAsia"/>
          <w:color w:val="000000" w:themeColor="text1"/>
        </w:rPr>
        <w:t>土量バランスがとれるように計画し、もとの地形に対して無理のない</w:t>
      </w:r>
      <w:r w:rsidRPr="00253ACA">
        <w:rPr>
          <w:rFonts w:asciiTheme="majorEastAsia" w:eastAsiaTheme="majorEastAsia" w:hAnsiTheme="majorEastAsia" w:hint="eastAsia"/>
          <w:color w:val="000000" w:themeColor="text1"/>
        </w:rPr>
        <w:t>、</w:t>
      </w:r>
      <w:r w:rsidRPr="00253ACA">
        <w:rPr>
          <w:rFonts w:asciiTheme="majorEastAsia" w:eastAsiaTheme="majorEastAsia" w:hAnsiTheme="majorEastAsia"/>
          <w:color w:val="000000" w:themeColor="text1"/>
        </w:rPr>
        <w:t>安全面に十分配慮し</w:t>
      </w:r>
      <w:r w:rsidRPr="00253ACA">
        <w:rPr>
          <w:rFonts w:asciiTheme="majorEastAsia" w:eastAsiaTheme="majorEastAsia" w:hAnsiTheme="majorEastAsia" w:hint="eastAsia"/>
          <w:color w:val="000000" w:themeColor="text1"/>
        </w:rPr>
        <w:t>た設計をすること。</w:t>
      </w: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t>ｂ）法面擁壁計画</w:t>
      </w:r>
    </w:p>
    <w:p w:rsidR="003606E7" w:rsidRPr="00253ACA" w:rsidRDefault="003606E7" w:rsidP="003606E7">
      <w:pPr>
        <w:autoSpaceDE w:val="0"/>
        <w:autoSpaceDN w:val="0"/>
        <w:adjustRightInd w:val="0"/>
        <w:ind w:firstLineChars="100" w:firstLine="21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t>会場計画における法面、擁壁の整備が必要な範囲において、それぞれ設計を行う。</w:t>
      </w: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t>ｃ）土量計画</w:t>
      </w:r>
    </w:p>
    <w:p w:rsidR="003606E7" w:rsidRPr="00253ACA" w:rsidRDefault="003606E7" w:rsidP="003606E7">
      <w:pPr>
        <w:autoSpaceDE w:val="0"/>
        <w:autoSpaceDN w:val="0"/>
        <w:adjustRightInd w:val="0"/>
        <w:ind w:left="210" w:hangingChars="100" w:hanging="21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lastRenderedPageBreak/>
        <w:t xml:space="preserve">　造成計画をはじめインフラ施設、その他業務委託で検討する建築施設（基礎）に伴う土工量をもとに、切土・盛土のバランスを検討し、過不足のない最適な土量計画を検討する。</w:t>
      </w: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t>ｄ）土量移動計画</w:t>
      </w:r>
    </w:p>
    <w:p w:rsidR="003606E7" w:rsidRPr="00253ACA" w:rsidRDefault="003606E7" w:rsidP="003606E7">
      <w:pPr>
        <w:autoSpaceDE w:val="0"/>
        <w:autoSpaceDN w:val="0"/>
        <w:adjustRightInd w:val="0"/>
        <w:ind w:left="210" w:hangingChars="100" w:hanging="21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t xml:space="preserve">　土量計画をもとに、切土、盛土量及び各施工時期を考慮し、最適な土量移動計画を検討する。なお、会場内で土砂の整理を行うこと。</w:t>
      </w: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t>イ）道路設計</w:t>
      </w:r>
    </w:p>
    <w:tbl>
      <w:tblPr>
        <w:tblStyle w:val="a4"/>
        <w:tblW w:w="0" w:type="auto"/>
        <w:tblLook w:val="04A0" w:firstRow="1" w:lastRow="0" w:firstColumn="1" w:lastColumn="0" w:noHBand="0" w:noVBand="1"/>
      </w:tblPr>
      <w:tblGrid>
        <w:gridCol w:w="283"/>
        <w:gridCol w:w="1730"/>
        <w:gridCol w:w="2482"/>
        <w:gridCol w:w="2294"/>
        <w:gridCol w:w="1705"/>
      </w:tblGrid>
      <w:tr w:rsidR="003606E7" w:rsidRPr="00DC3A25" w:rsidTr="002655E9">
        <w:tc>
          <w:tcPr>
            <w:tcW w:w="2376"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3606E7" w:rsidRPr="00253ACA" w:rsidRDefault="003606E7" w:rsidP="002655E9">
            <w:pPr>
              <w:jc w:val="center"/>
              <w:rPr>
                <w:rFonts w:asciiTheme="majorEastAsia" w:eastAsiaTheme="majorEastAsia" w:hAnsiTheme="majorEastAsia"/>
                <w:color w:val="000000" w:themeColor="text1"/>
                <w:sz w:val="20"/>
                <w:szCs w:val="20"/>
              </w:rPr>
            </w:pPr>
            <w:r w:rsidRPr="00253ACA">
              <w:rPr>
                <w:rFonts w:asciiTheme="majorEastAsia" w:eastAsiaTheme="majorEastAsia" w:hAnsiTheme="majorEastAsia" w:hint="eastAsia"/>
                <w:color w:val="000000" w:themeColor="text1"/>
                <w:sz w:val="20"/>
                <w:szCs w:val="20"/>
              </w:rPr>
              <w:t>作業項目</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3606E7" w:rsidRPr="00253ACA" w:rsidRDefault="003606E7" w:rsidP="002655E9">
            <w:pPr>
              <w:jc w:val="center"/>
              <w:rPr>
                <w:rFonts w:asciiTheme="majorEastAsia" w:eastAsiaTheme="majorEastAsia" w:hAnsiTheme="majorEastAsia"/>
                <w:color w:val="000000" w:themeColor="text1"/>
                <w:sz w:val="20"/>
                <w:szCs w:val="20"/>
              </w:rPr>
            </w:pPr>
            <w:r w:rsidRPr="00253ACA">
              <w:rPr>
                <w:rFonts w:asciiTheme="majorEastAsia" w:eastAsiaTheme="majorEastAsia" w:hAnsiTheme="majorEastAsia" w:hint="eastAsia"/>
                <w:color w:val="000000" w:themeColor="text1"/>
                <w:sz w:val="20"/>
                <w:szCs w:val="20"/>
              </w:rPr>
              <w:t>作業内容</w:t>
            </w:r>
          </w:p>
        </w:tc>
        <w:tc>
          <w:tcPr>
            <w:tcW w:w="4591" w:type="dxa"/>
            <w:gridSpan w:val="2"/>
            <w:tcBorders>
              <w:top w:val="single" w:sz="4" w:space="0" w:color="auto"/>
              <w:left w:val="single" w:sz="4" w:space="0" w:color="auto"/>
              <w:bottom w:val="single" w:sz="4" w:space="0" w:color="auto"/>
              <w:right w:val="single" w:sz="4" w:space="0" w:color="auto"/>
            </w:tcBorders>
            <w:vAlign w:val="center"/>
            <w:hideMark/>
          </w:tcPr>
          <w:p w:rsidR="003606E7" w:rsidRPr="00253ACA" w:rsidRDefault="003606E7" w:rsidP="002655E9">
            <w:pPr>
              <w:jc w:val="center"/>
              <w:rPr>
                <w:rFonts w:asciiTheme="majorEastAsia" w:eastAsiaTheme="majorEastAsia" w:hAnsiTheme="majorEastAsia"/>
                <w:color w:val="000000" w:themeColor="text1"/>
                <w:sz w:val="20"/>
                <w:szCs w:val="20"/>
              </w:rPr>
            </w:pPr>
            <w:r w:rsidRPr="00253ACA">
              <w:rPr>
                <w:rFonts w:asciiTheme="majorEastAsia" w:eastAsiaTheme="majorEastAsia" w:hAnsiTheme="majorEastAsia" w:hint="eastAsia"/>
                <w:color w:val="000000" w:themeColor="text1"/>
                <w:sz w:val="20"/>
                <w:szCs w:val="20"/>
              </w:rPr>
              <w:t>成果品</w:t>
            </w:r>
          </w:p>
        </w:tc>
      </w:tr>
      <w:tr w:rsidR="003606E7" w:rsidRPr="00DC3A25" w:rsidTr="002655E9">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606E7" w:rsidRPr="00253ACA" w:rsidRDefault="003606E7" w:rsidP="002655E9">
            <w:pPr>
              <w:widowControl/>
              <w:jc w:val="left"/>
              <w:rPr>
                <w:rFonts w:asciiTheme="majorEastAsia" w:eastAsiaTheme="majorEastAsia" w:hAnsiTheme="majorEastAsia"/>
                <w:color w:val="000000" w:themeColor="text1"/>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06E7" w:rsidRPr="00253ACA" w:rsidRDefault="003606E7" w:rsidP="002655E9">
            <w:pPr>
              <w:widowControl/>
              <w:jc w:val="left"/>
              <w:rPr>
                <w:rFonts w:asciiTheme="majorEastAsia" w:eastAsiaTheme="majorEastAsia" w:hAnsiTheme="majorEastAsia"/>
                <w:color w:val="000000" w:themeColor="text1"/>
                <w:sz w:val="20"/>
                <w:szCs w:val="20"/>
              </w:rPr>
            </w:pPr>
          </w:p>
        </w:tc>
        <w:tc>
          <w:tcPr>
            <w:tcW w:w="2552" w:type="dxa"/>
            <w:tcBorders>
              <w:top w:val="single" w:sz="4" w:space="0" w:color="auto"/>
              <w:left w:val="single" w:sz="4" w:space="0" w:color="auto"/>
              <w:bottom w:val="single" w:sz="4" w:space="0" w:color="auto"/>
              <w:right w:val="single" w:sz="4" w:space="0" w:color="auto"/>
            </w:tcBorders>
            <w:vAlign w:val="center"/>
            <w:hideMark/>
          </w:tcPr>
          <w:p w:rsidR="003606E7" w:rsidRPr="00253ACA" w:rsidRDefault="003606E7" w:rsidP="002655E9">
            <w:pPr>
              <w:jc w:val="center"/>
              <w:rPr>
                <w:rFonts w:asciiTheme="majorEastAsia" w:eastAsiaTheme="majorEastAsia" w:hAnsiTheme="majorEastAsia"/>
                <w:color w:val="000000" w:themeColor="text1"/>
                <w:sz w:val="20"/>
                <w:szCs w:val="20"/>
              </w:rPr>
            </w:pPr>
            <w:r w:rsidRPr="00253ACA">
              <w:rPr>
                <w:rFonts w:asciiTheme="majorEastAsia" w:eastAsiaTheme="majorEastAsia" w:hAnsiTheme="majorEastAsia" w:hint="eastAsia"/>
                <w:color w:val="000000" w:themeColor="text1"/>
                <w:sz w:val="20"/>
                <w:szCs w:val="20"/>
              </w:rPr>
              <w:t>図</w:t>
            </w:r>
          </w:p>
        </w:tc>
        <w:tc>
          <w:tcPr>
            <w:tcW w:w="2039" w:type="dxa"/>
            <w:tcBorders>
              <w:top w:val="single" w:sz="4" w:space="0" w:color="auto"/>
              <w:left w:val="single" w:sz="4" w:space="0" w:color="auto"/>
              <w:bottom w:val="single" w:sz="4" w:space="0" w:color="auto"/>
              <w:right w:val="single" w:sz="4" w:space="0" w:color="auto"/>
            </w:tcBorders>
            <w:vAlign w:val="center"/>
            <w:hideMark/>
          </w:tcPr>
          <w:p w:rsidR="003606E7" w:rsidRPr="00253ACA" w:rsidRDefault="003606E7" w:rsidP="002655E9">
            <w:pPr>
              <w:jc w:val="center"/>
              <w:rPr>
                <w:rFonts w:asciiTheme="majorEastAsia" w:eastAsiaTheme="majorEastAsia" w:hAnsiTheme="majorEastAsia"/>
                <w:color w:val="000000" w:themeColor="text1"/>
                <w:sz w:val="20"/>
                <w:szCs w:val="20"/>
              </w:rPr>
            </w:pPr>
            <w:r w:rsidRPr="00253ACA">
              <w:rPr>
                <w:rFonts w:asciiTheme="majorEastAsia" w:eastAsiaTheme="majorEastAsia" w:hAnsiTheme="majorEastAsia" w:hint="eastAsia"/>
                <w:color w:val="000000" w:themeColor="text1"/>
                <w:sz w:val="20"/>
                <w:szCs w:val="20"/>
              </w:rPr>
              <w:t>書</w:t>
            </w:r>
          </w:p>
        </w:tc>
      </w:tr>
      <w:tr w:rsidR="003606E7" w:rsidRPr="00DC3A25" w:rsidTr="002655E9">
        <w:tc>
          <w:tcPr>
            <w:tcW w:w="9944" w:type="dxa"/>
            <w:gridSpan w:val="5"/>
            <w:tcBorders>
              <w:top w:val="single" w:sz="4" w:space="0" w:color="auto"/>
              <w:left w:val="single" w:sz="4" w:space="0" w:color="auto"/>
              <w:bottom w:val="single" w:sz="4" w:space="0" w:color="auto"/>
              <w:right w:val="single" w:sz="4" w:space="0" w:color="auto"/>
            </w:tcBorders>
            <w:hideMark/>
          </w:tcPr>
          <w:p w:rsidR="003606E7" w:rsidRPr="00253ACA" w:rsidRDefault="003606E7" w:rsidP="002655E9">
            <w:pPr>
              <w:rPr>
                <w:rFonts w:asciiTheme="majorEastAsia" w:eastAsiaTheme="majorEastAsia" w:hAnsiTheme="majorEastAsia"/>
                <w:color w:val="000000" w:themeColor="text1"/>
                <w:sz w:val="20"/>
                <w:szCs w:val="20"/>
              </w:rPr>
            </w:pPr>
          </w:p>
        </w:tc>
      </w:tr>
      <w:tr w:rsidR="003606E7" w:rsidRPr="00DC3A25" w:rsidTr="002655E9">
        <w:tc>
          <w:tcPr>
            <w:tcW w:w="300" w:type="dxa"/>
            <w:tcBorders>
              <w:top w:val="single" w:sz="4" w:space="0" w:color="auto"/>
              <w:left w:val="single" w:sz="4" w:space="0" w:color="auto"/>
              <w:bottom w:val="single" w:sz="4" w:space="0" w:color="auto"/>
              <w:right w:val="single" w:sz="4" w:space="0" w:color="auto"/>
            </w:tcBorders>
          </w:tcPr>
          <w:p w:rsidR="003606E7" w:rsidRPr="00253ACA" w:rsidRDefault="003606E7" w:rsidP="002655E9">
            <w:pPr>
              <w:rPr>
                <w:rFonts w:asciiTheme="majorEastAsia" w:eastAsiaTheme="majorEastAsia" w:hAnsiTheme="majorEastAsia"/>
                <w:color w:val="000000" w:themeColor="text1"/>
                <w:sz w:val="20"/>
                <w:szCs w:val="20"/>
              </w:rPr>
            </w:pPr>
          </w:p>
        </w:tc>
        <w:tc>
          <w:tcPr>
            <w:tcW w:w="2076" w:type="dxa"/>
            <w:tcBorders>
              <w:top w:val="single" w:sz="4" w:space="0" w:color="auto"/>
              <w:left w:val="single" w:sz="4" w:space="0" w:color="auto"/>
              <w:bottom w:val="single" w:sz="4" w:space="0" w:color="auto"/>
              <w:right w:val="single" w:sz="4" w:space="0" w:color="auto"/>
            </w:tcBorders>
            <w:hideMark/>
          </w:tcPr>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color w:val="000000" w:themeColor="text1"/>
                <w:sz w:val="18"/>
                <w:szCs w:val="18"/>
              </w:rPr>
              <w:t>a.平面線形</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color w:val="000000" w:themeColor="text1"/>
                <w:sz w:val="18"/>
                <w:szCs w:val="18"/>
              </w:rPr>
              <w:t>b.縦断線形</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color w:val="000000" w:themeColor="text1"/>
                <w:sz w:val="18"/>
                <w:szCs w:val="18"/>
              </w:rPr>
              <w:t>c.横断図の構成</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color w:val="000000" w:themeColor="text1"/>
                <w:sz w:val="18"/>
                <w:szCs w:val="18"/>
              </w:rPr>
              <w:t>d.</w:t>
            </w:r>
            <w:r w:rsidRPr="00253ACA">
              <w:rPr>
                <w:rFonts w:asciiTheme="majorEastAsia" w:eastAsiaTheme="majorEastAsia" w:hAnsiTheme="majorEastAsia" w:hint="eastAsia"/>
                <w:color w:val="000000" w:themeColor="text1"/>
                <w:sz w:val="18"/>
                <w:szCs w:val="18"/>
              </w:rPr>
              <w:t>標準構造図</w:t>
            </w:r>
          </w:p>
          <w:p w:rsidR="003606E7" w:rsidRPr="00253ACA" w:rsidRDefault="00243199" w:rsidP="002655E9">
            <w:pPr>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e</w:t>
            </w:r>
            <w:r w:rsidR="003606E7" w:rsidRPr="00253ACA">
              <w:rPr>
                <w:rFonts w:asciiTheme="majorEastAsia" w:eastAsiaTheme="majorEastAsia" w:hAnsiTheme="majorEastAsia"/>
                <w:color w:val="000000" w:themeColor="text1"/>
                <w:sz w:val="18"/>
                <w:szCs w:val="18"/>
              </w:rPr>
              <w:t>.</w:t>
            </w:r>
            <w:r w:rsidR="003606E7" w:rsidRPr="00253ACA">
              <w:rPr>
                <w:rFonts w:asciiTheme="majorEastAsia" w:eastAsiaTheme="majorEastAsia" w:hAnsiTheme="majorEastAsia" w:hint="eastAsia"/>
                <w:color w:val="000000" w:themeColor="text1"/>
                <w:sz w:val="18"/>
                <w:szCs w:val="18"/>
              </w:rPr>
              <w:t>概算数量計算</w:t>
            </w:r>
          </w:p>
          <w:p w:rsidR="003606E7" w:rsidRPr="00253ACA" w:rsidRDefault="003606E7" w:rsidP="002655E9">
            <w:pPr>
              <w:rPr>
                <w:rFonts w:asciiTheme="majorEastAsia" w:eastAsiaTheme="majorEastAsia" w:hAnsiTheme="majorEastAsia"/>
                <w:color w:val="000000" w:themeColor="text1"/>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color w:val="000000" w:themeColor="text1"/>
                <w:sz w:val="18"/>
                <w:szCs w:val="18"/>
              </w:rPr>
              <w:t>a.</w:t>
            </w:r>
            <w:r w:rsidRPr="00253ACA">
              <w:rPr>
                <w:rFonts w:asciiTheme="majorEastAsia" w:eastAsiaTheme="majorEastAsia" w:hAnsiTheme="majorEastAsia" w:hint="eastAsia"/>
                <w:color w:val="000000" w:themeColor="text1"/>
                <w:sz w:val="18"/>
                <w:szCs w:val="18"/>
              </w:rPr>
              <w:t>計画道路図の作成</w:t>
            </w:r>
          </w:p>
          <w:p w:rsidR="003606E7" w:rsidRPr="00253ACA" w:rsidRDefault="003606E7" w:rsidP="002655E9">
            <w:pPr>
              <w:ind w:left="180" w:hangingChars="100" w:hanging="180"/>
              <w:rPr>
                <w:rFonts w:asciiTheme="majorEastAsia" w:eastAsiaTheme="majorEastAsia" w:hAnsiTheme="majorEastAsia"/>
                <w:color w:val="000000" w:themeColor="text1"/>
                <w:sz w:val="18"/>
                <w:szCs w:val="18"/>
              </w:rPr>
            </w:pPr>
            <w:r w:rsidRPr="00253ACA">
              <w:rPr>
                <w:rFonts w:asciiTheme="majorEastAsia" w:eastAsiaTheme="majorEastAsia" w:hAnsiTheme="majorEastAsia"/>
                <w:color w:val="000000" w:themeColor="text1"/>
                <w:sz w:val="18"/>
                <w:szCs w:val="18"/>
              </w:rPr>
              <w:t>b.</w:t>
            </w:r>
            <w:r w:rsidRPr="00253ACA">
              <w:rPr>
                <w:rFonts w:asciiTheme="majorEastAsia" w:eastAsiaTheme="majorEastAsia" w:hAnsiTheme="majorEastAsia" w:hint="eastAsia"/>
                <w:color w:val="000000" w:themeColor="text1"/>
                <w:sz w:val="18"/>
                <w:szCs w:val="18"/>
              </w:rPr>
              <w:t>縦断線形の計画</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color w:val="000000" w:themeColor="text1"/>
                <w:sz w:val="18"/>
                <w:szCs w:val="18"/>
              </w:rPr>
              <w:t>c.</w:t>
            </w:r>
            <w:r w:rsidRPr="00253ACA">
              <w:rPr>
                <w:rFonts w:asciiTheme="majorEastAsia" w:eastAsiaTheme="majorEastAsia" w:hAnsiTheme="majorEastAsia" w:hint="eastAsia"/>
                <w:color w:val="000000" w:themeColor="text1"/>
                <w:sz w:val="18"/>
                <w:szCs w:val="18"/>
              </w:rPr>
              <w:t>横断図の構成</w:t>
            </w:r>
          </w:p>
          <w:p w:rsidR="003606E7" w:rsidRPr="00253ACA" w:rsidRDefault="003606E7" w:rsidP="002655E9">
            <w:pPr>
              <w:ind w:left="180" w:hangingChars="100" w:hanging="180"/>
              <w:rPr>
                <w:rFonts w:asciiTheme="majorEastAsia" w:eastAsiaTheme="majorEastAsia" w:hAnsiTheme="majorEastAsia"/>
                <w:color w:val="000000" w:themeColor="text1"/>
                <w:sz w:val="18"/>
                <w:szCs w:val="18"/>
              </w:rPr>
            </w:pPr>
            <w:r w:rsidRPr="00253ACA">
              <w:rPr>
                <w:rFonts w:asciiTheme="majorEastAsia" w:eastAsiaTheme="majorEastAsia" w:hAnsiTheme="majorEastAsia"/>
                <w:color w:val="000000" w:themeColor="text1"/>
                <w:sz w:val="18"/>
                <w:szCs w:val="18"/>
              </w:rPr>
              <w:t>d.</w:t>
            </w:r>
            <w:r w:rsidRPr="00253ACA">
              <w:rPr>
                <w:rFonts w:asciiTheme="majorEastAsia" w:eastAsiaTheme="majorEastAsia" w:hAnsiTheme="majorEastAsia" w:hint="eastAsia"/>
                <w:color w:val="000000" w:themeColor="text1"/>
                <w:sz w:val="18"/>
                <w:szCs w:val="18"/>
              </w:rPr>
              <w:t>横断図を各幅員別に作成</w:t>
            </w:r>
          </w:p>
          <w:p w:rsidR="00132C66" w:rsidRPr="00215C42" w:rsidRDefault="00243199" w:rsidP="002655E9">
            <w:pPr>
              <w:ind w:left="180" w:hangingChars="100" w:hanging="180"/>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e</w:t>
            </w:r>
            <w:r w:rsidR="00215C42">
              <w:rPr>
                <w:rFonts w:asciiTheme="majorEastAsia" w:eastAsiaTheme="majorEastAsia" w:hAnsiTheme="majorEastAsia"/>
                <w:color w:val="000000" w:themeColor="text1"/>
                <w:sz w:val="18"/>
                <w:szCs w:val="18"/>
              </w:rPr>
              <w:t>:</w:t>
            </w:r>
            <w:r w:rsidR="00215C42">
              <w:rPr>
                <w:rFonts w:asciiTheme="majorEastAsia" w:eastAsiaTheme="majorEastAsia" w:hAnsiTheme="majorEastAsia" w:hint="eastAsia"/>
                <w:color w:val="000000" w:themeColor="text1"/>
                <w:sz w:val="18"/>
                <w:szCs w:val="18"/>
              </w:rPr>
              <w:t>概算数量計算</w:t>
            </w:r>
          </w:p>
        </w:tc>
        <w:tc>
          <w:tcPr>
            <w:tcW w:w="2552" w:type="dxa"/>
            <w:tcBorders>
              <w:top w:val="single" w:sz="4" w:space="0" w:color="auto"/>
              <w:left w:val="single" w:sz="4" w:space="0" w:color="auto"/>
              <w:bottom w:val="single" w:sz="4" w:space="0" w:color="auto"/>
              <w:right w:val="single" w:sz="4" w:space="0" w:color="auto"/>
            </w:tcBorders>
          </w:tcPr>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t>道路等計画図（平面図）</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t>（</w:t>
            </w:r>
            <w:r w:rsidRPr="00253ACA">
              <w:rPr>
                <w:rFonts w:asciiTheme="majorEastAsia" w:eastAsiaTheme="majorEastAsia" w:hAnsiTheme="majorEastAsia"/>
                <w:color w:val="000000" w:themeColor="text1"/>
                <w:sz w:val="18"/>
                <w:szCs w:val="18"/>
              </w:rPr>
              <w:t>S=1/1,000</w:t>
            </w:r>
            <w:r w:rsidRPr="00253ACA">
              <w:rPr>
                <w:rFonts w:asciiTheme="majorEastAsia" w:eastAsiaTheme="majorEastAsia" w:hAnsiTheme="majorEastAsia" w:hint="eastAsia"/>
                <w:color w:val="000000" w:themeColor="text1"/>
                <w:sz w:val="18"/>
                <w:szCs w:val="18"/>
              </w:rPr>
              <w:t>～</w:t>
            </w:r>
            <w:r w:rsidRPr="00253ACA">
              <w:rPr>
                <w:rFonts w:asciiTheme="majorEastAsia" w:eastAsiaTheme="majorEastAsia" w:hAnsiTheme="majorEastAsia"/>
                <w:color w:val="000000" w:themeColor="text1"/>
                <w:sz w:val="18"/>
                <w:szCs w:val="18"/>
              </w:rPr>
              <w:t>1/2,500</w:t>
            </w:r>
            <w:r w:rsidRPr="00253ACA">
              <w:rPr>
                <w:rFonts w:asciiTheme="majorEastAsia" w:eastAsiaTheme="majorEastAsia" w:hAnsiTheme="majorEastAsia" w:hint="eastAsia"/>
                <w:color w:val="000000" w:themeColor="text1"/>
                <w:sz w:val="18"/>
                <w:szCs w:val="18"/>
              </w:rPr>
              <w:t>）</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t>道路縦断図</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t>（</w:t>
            </w:r>
            <w:r w:rsidRPr="00253ACA">
              <w:rPr>
                <w:rFonts w:asciiTheme="majorEastAsia" w:eastAsiaTheme="majorEastAsia" w:hAnsiTheme="majorEastAsia"/>
                <w:color w:val="000000" w:themeColor="text1"/>
                <w:sz w:val="18"/>
                <w:szCs w:val="18"/>
              </w:rPr>
              <w:t>H=1/500、V=1/100）</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t>道路標準断面図</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t>（</w:t>
            </w:r>
            <w:r w:rsidRPr="00253ACA">
              <w:rPr>
                <w:rFonts w:asciiTheme="majorEastAsia" w:eastAsiaTheme="majorEastAsia" w:hAnsiTheme="majorEastAsia"/>
                <w:color w:val="000000" w:themeColor="text1"/>
                <w:sz w:val="18"/>
                <w:szCs w:val="18"/>
              </w:rPr>
              <w:t>H=1/500、V=1/100）</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t>各種詳細図</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t>（</w:t>
            </w:r>
            <w:r w:rsidRPr="00253ACA">
              <w:rPr>
                <w:rFonts w:asciiTheme="majorEastAsia" w:eastAsiaTheme="majorEastAsia" w:hAnsiTheme="majorEastAsia"/>
                <w:color w:val="000000" w:themeColor="text1"/>
                <w:sz w:val="18"/>
                <w:szCs w:val="18"/>
              </w:rPr>
              <w:t>S=1/100以上）</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t>※対象面積（延長）が大き（長）いため縮尺については、図面に応じて別途協議</w:t>
            </w:r>
          </w:p>
        </w:tc>
        <w:tc>
          <w:tcPr>
            <w:tcW w:w="2039" w:type="dxa"/>
            <w:tcBorders>
              <w:top w:val="single" w:sz="4" w:space="0" w:color="auto"/>
              <w:left w:val="single" w:sz="4" w:space="0" w:color="auto"/>
              <w:bottom w:val="single" w:sz="4" w:space="0" w:color="auto"/>
              <w:right w:val="single" w:sz="4" w:space="0" w:color="auto"/>
            </w:tcBorders>
          </w:tcPr>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t>検討結果報告書</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t>数量計算書</w:t>
            </w:r>
          </w:p>
          <w:p w:rsidR="003606E7" w:rsidRPr="00253ACA" w:rsidRDefault="003606E7" w:rsidP="002655E9">
            <w:pPr>
              <w:rPr>
                <w:rFonts w:asciiTheme="majorEastAsia" w:eastAsiaTheme="majorEastAsia" w:hAnsiTheme="majorEastAsia"/>
                <w:color w:val="000000" w:themeColor="text1"/>
                <w:sz w:val="18"/>
                <w:szCs w:val="18"/>
              </w:rPr>
            </w:pPr>
          </w:p>
          <w:p w:rsidR="003606E7" w:rsidRPr="00253ACA" w:rsidRDefault="003606E7" w:rsidP="002655E9">
            <w:pPr>
              <w:rPr>
                <w:rFonts w:asciiTheme="majorEastAsia" w:eastAsiaTheme="majorEastAsia" w:hAnsiTheme="majorEastAsia"/>
                <w:color w:val="000000" w:themeColor="text1"/>
                <w:sz w:val="18"/>
                <w:szCs w:val="18"/>
              </w:rPr>
            </w:pPr>
          </w:p>
        </w:tc>
      </w:tr>
    </w:tbl>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t xml:space="preserve">　道路設計には、工事用道路の計画や意匠（カラー舗装、保水性舗装、植樹桝）の設計も含む。</w:t>
      </w: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color w:val="000000" w:themeColor="text1"/>
          <w:kern w:val="0"/>
          <w:szCs w:val="21"/>
        </w:rPr>
        <w:t>a)</w:t>
      </w:r>
      <w:r w:rsidRPr="00253ACA">
        <w:rPr>
          <w:rFonts w:asciiTheme="majorEastAsia" w:eastAsiaTheme="majorEastAsia" w:hAnsiTheme="majorEastAsia" w:cs="CIDFont+F3" w:hint="eastAsia"/>
          <w:color w:val="000000" w:themeColor="text1"/>
          <w:kern w:val="0"/>
          <w:szCs w:val="21"/>
        </w:rPr>
        <w:t>平面線形</w:t>
      </w: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t xml:space="preserve">　既存資料をもとに</w:t>
      </w:r>
      <w:r w:rsidRPr="00253ACA">
        <w:rPr>
          <w:rFonts w:asciiTheme="majorEastAsia" w:eastAsiaTheme="majorEastAsia" w:hAnsiTheme="majorEastAsia"/>
          <w:color w:val="000000" w:themeColor="text1"/>
        </w:rPr>
        <w:t>、路線の平面線形（半径、緩和曲線パラメータ）、縦断線形要素（縦断勾配、縦断曲線長、縦断曲線半径）、構造物（</w:t>
      </w:r>
      <w:r w:rsidRPr="00253ACA">
        <w:rPr>
          <w:rFonts w:asciiTheme="majorEastAsia" w:eastAsiaTheme="majorEastAsia" w:hAnsiTheme="majorEastAsia" w:hint="eastAsia"/>
          <w:color w:val="000000" w:themeColor="text1"/>
        </w:rPr>
        <w:t>側溝</w:t>
      </w:r>
      <w:r w:rsidRPr="00253ACA">
        <w:rPr>
          <w:rFonts w:asciiTheme="majorEastAsia" w:eastAsiaTheme="majorEastAsia" w:hAnsiTheme="majorEastAsia"/>
          <w:color w:val="000000" w:themeColor="text1"/>
        </w:rPr>
        <w:t>、管渠、擁壁、法面等）の位置、</w:t>
      </w:r>
      <w:r w:rsidRPr="00253ACA">
        <w:rPr>
          <w:rFonts w:asciiTheme="majorEastAsia" w:eastAsiaTheme="majorEastAsia" w:hAnsiTheme="majorEastAsia" w:hint="eastAsia"/>
          <w:color w:val="000000" w:themeColor="text1"/>
        </w:rPr>
        <w:t>高さ、</w:t>
      </w:r>
      <w:r w:rsidRPr="00253ACA">
        <w:rPr>
          <w:rFonts w:asciiTheme="majorEastAsia" w:eastAsiaTheme="majorEastAsia" w:hAnsiTheme="majorEastAsia"/>
          <w:color w:val="000000" w:themeColor="text1"/>
        </w:rPr>
        <w:t>形式、基本寸法等を</w:t>
      </w:r>
      <w:r w:rsidRPr="00253ACA">
        <w:rPr>
          <w:rFonts w:asciiTheme="majorEastAsia" w:eastAsiaTheme="majorEastAsia" w:hAnsiTheme="majorEastAsia" w:hint="eastAsia"/>
          <w:color w:val="000000" w:themeColor="text1"/>
        </w:rPr>
        <w:t>考慮のうえ、平面線形を設計</w:t>
      </w:r>
      <w:r w:rsidRPr="00253ACA">
        <w:rPr>
          <w:rFonts w:asciiTheme="majorEastAsia" w:eastAsiaTheme="majorEastAsia" w:hAnsiTheme="majorEastAsia"/>
          <w:color w:val="000000" w:themeColor="text1"/>
        </w:rPr>
        <w:t>する</w:t>
      </w:r>
      <w:r w:rsidRPr="00253ACA">
        <w:rPr>
          <w:rFonts w:asciiTheme="majorEastAsia" w:eastAsiaTheme="majorEastAsia" w:hAnsiTheme="majorEastAsia" w:hint="eastAsia"/>
          <w:color w:val="000000" w:themeColor="text1"/>
        </w:rPr>
        <w:t>。</w:t>
      </w: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color w:val="000000" w:themeColor="text1"/>
          <w:kern w:val="0"/>
          <w:szCs w:val="21"/>
        </w:rPr>
        <w:t>b)</w:t>
      </w:r>
      <w:r w:rsidRPr="00253ACA">
        <w:rPr>
          <w:rFonts w:asciiTheme="majorEastAsia" w:eastAsiaTheme="majorEastAsia" w:hAnsiTheme="majorEastAsia" w:cs="CIDFont+F3" w:hint="eastAsia"/>
          <w:color w:val="000000" w:themeColor="text1"/>
          <w:kern w:val="0"/>
          <w:szCs w:val="21"/>
        </w:rPr>
        <w:t>縦断線形</w:t>
      </w:r>
    </w:p>
    <w:p w:rsidR="00FB564F" w:rsidRDefault="003606E7" w:rsidP="003606E7">
      <w:pPr>
        <w:autoSpaceDE w:val="0"/>
        <w:autoSpaceDN w:val="0"/>
        <w:adjustRightInd w:val="0"/>
        <w:ind w:left="210" w:hangingChars="100" w:hanging="210"/>
        <w:jc w:val="left"/>
        <w:rPr>
          <w:rFonts w:asciiTheme="majorEastAsia" w:eastAsiaTheme="majorEastAsia" w:hAnsiTheme="majorEastAsia"/>
          <w:color w:val="000000" w:themeColor="text1"/>
        </w:rPr>
      </w:pPr>
      <w:r w:rsidRPr="00253ACA">
        <w:rPr>
          <w:rFonts w:asciiTheme="majorEastAsia" w:eastAsiaTheme="majorEastAsia" w:hAnsiTheme="majorEastAsia" w:cs="CIDFont+F3" w:hint="eastAsia"/>
          <w:color w:val="000000" w:themeColor="text1"/>
          <w:kern w:val="0"/>
          <w:szCs w:val="21"/>
        </w:rPr>
        <w:t xml:space="preserve">　</w:t>
      </w:r>
      <w:r w:rsidRPr="00253ACA">
        <w:rPr>
          <w:rFonts w:asciiTheme="majorEastAsia" w:eastAsiaTheme="majorEastAsia" w:hAnsiTheme="majorEastAsia"/>
          <w:color w:val="000000" w:themeColor="text1"/>
        </w:rPr>
        <w:t>既存資料</w:t>
      </w:r>
      <w:r w:rsidRPr="00253ACA">
        <w:rPr>
          <w:rFonts w:asciiTheme="majorEastAsia" w:eastAsiaTheme="majorEastAsia" w:hAnsiTheme="majorEastAsia" w:hint="eastAsia"/>
          <w:color w:val="000000" w:themeColor="text1"/>
        </w:rPr>
        <w:t>をもとに</w:t>
      </w:r>
      <w:r w:rsidRPr="00253ACA">
        <w:rPr>
          <w:rFonts w:asciiTheme="majorEastAsia" w:eastAsiaTheme="majorEastAsia" w:hAnsiTheme="majorEastAsia"/>
          <w:color w:val="000000" w:themeColor="text1"/>
        </w:rPr>
        <w:t>、平面線形との組合わせ、</w:t>
      </w:r>
      <w:r w:rsidRPr="00253ACA">
        <w:rPr>
          <w:rFonts w:asciiTheme="majorEastAsia" w:eastAsiaTheme="majorEastAsia" w:hAnsiTheme="majorEastAsia" w:hint="eastAsia"/>
          <w:color w:val="000000" w:themeColor="text1"/>
        </w:rPr>
        <w:t>隣接する建物</w:t>
      </w:r>
      <w:r w:rsidRPr="00253ACA">
        <w:rPr>
          <w:rFonts w:asciiTheme="majorEastAsia" w:eastAsiaTheme="majorEastAsia" w:hAnsiTheme="majorEastAsia"/>
          <w:color w:val="000000" w:themeColor="text1"/>
        </w:rPr>
        <w:t>の位置、</w:t>
      </w:r>
      <w:r w:rsidRPr="00253ACA">
        <w:rPr>
          <w:rFonts w:asciiTheme="majorEastAsia" w:eastAsiaTheme="majorEastAsia" w:hAnsiTheme="majorEastAsia" w:hint="eastAsia"/>
          <w:color w:val="000000" w:themeColor="text1"/>
        </w:rPr>
        <w:t>高さ、</w:t>
      </w:r>
      <w:r w:rsidRPr="00253ACA">
        <w:rPr>
          <w:rFonts w:asciiTheme="majorEastAsia" w:eastAsiaTheme="majorEastAsia" w:hAnsiTheme="majorEastAsia"/>
          <w:color w:val="000000" w:themeColor="text1"/>
        </w:rPr>
        <w:t>形式、基本寸</w:t>
      </w:r>
    </w:p>
    <w:p w:rsidR="003606E7" w:rsidRPr="00253ACA" w:rsidRDefault="003606E7" w:rsidP="003606E7">
      <w:pPr>
        <w:autoSpaceDE w:val="0"/>
        <w:autoSpaceDN w:val="0"/>
        <w:adjustRightInd w:val="0"/>
        <w:ind w:left="210" w:hangingChars="100" w:hanging="21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olor w:val="000000" w:themeColor="text1"/>
        </w:rPr>
        <w:t>法を考慮のうえ縦断線形を設計する。</w:t>
      </w: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color w:val="000000" w:themeColor="text1"/>
          <w:kern w:val="0"/>
          <w:szCs w:val="21"/>
        </w:rPr>
        <w:t>c)</w:t>
      </w:r>
      <w:r w:rsidRPr="00253ACA">
        <w:rPr>
          <w:rFonts w:asciiTheme="majorEastAsia" w:eastAsiaTheme="majorEastAsia" w:hAnsiTheme="majorEastAsia" w:cs="CIDFont+F3" w:hint="eastAsia"/>
          <w:color w:val="000000" w:themeColor="text1"/>
          <w:kern w:val="0"/>
          <w:szCs w:val="21"/>
        </w:rPr>
        <w:t>横断図の構成</w:t>
      </w:r>
    </w:p>
    <w:p w:rsidR="00FB564F" w:rsidRDefault="003606E7" w:rsidP="003606E7">
      <w:pPr>
        <w:autoSpaceDE w:val="0"/>
        <w:autoSpaceDN w:val="0"/>
        <w:adjustRightInd w:val="0"/>
        <w:ind w:leftChars="100" w:left="210"/>
        <w:jc w:val="left"/>
        <w:rPr>
          <w:rFonts w:asciiTheme="majorEastAsia" w:eastAsiaTheme="majorEastAsia" w:hAnsiTheme="majorEastAsia"/>
          <w:color w:val="000000" w:themeColor="text1"/>
        </w:rPr>
      </w:pPr>
      <w:r w:rsidRPr="00253ACA">
        <w:rPr>
          <w:rFonts w:asciiTheme="majorEastAsia" w:eastAsiaTheme="majorEastAsia" w:hAnsiTheme="majorEastAsia" w:hint="eastAsia"/>
          <w:color w:val="000000" w:themeColor="text1"/>
        </w:rPr>
        <w:t>貸与する測量データ</w:t>
      </w:r>
      <w:r w:rsidRPr="00253ACA">
        <w:rPr>
          <w:rFonts w:asciiTheme="majorEastAsia" w:eastAsiaTheme="majorEastAsia" w:hAnsiTheme="majorEastAsia"/>
          <w:color w:val="000000" w:themeColor="text1"/>
        </w:rPr>
        <w:t>を用い、土層線を想定し法面勾配と構造を決定し、 道路の横断構</w:t>
      </w:r>
    </w:p>
    <w:p w:rsidR="003606E7" w:rsidRPr="00253ACA" w:rsidRDefault="003606E7" w:rsidP="00FB564F">
      <w:pPr>
        <w:autoSpaceDE w:val="0"/>
        <w:autoSpaceDN w:val="0"/>
        <w:adjustRightInd w:val="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olor w:val="000000" w:themeColor="text1"/>
        </w:rPr>
        <w:t>成、水路</w:t>
      </w:r>
      <w:r w:rsidRPr="00253ACA">
        <w:rPr>
          <w:rFonts w:asciiTheme="majorEastAsia" w:eastAsiaTheme="majorEastAsia" w:hAnsiTheme="majorEastAsia" w:hint="eastAsia"/>
          <w:color w:val="000000" w:themeColor="text1"/>
        </w:rPr>
        <w:t>を含む各種インフラ施設の</w:t>
      </w:r>
      <w:r w:rsidRPr="00253ACA">
        <w:rPr>
          <w:rFonts w:asciiTheme="majorEastAsia" w:eastAsiaTheme="majorEastAsia" w:hAnsiTheme="majorEastAsia"/>
          <w:color w:val="000000" w:themeColor="text1"/>
        </w:rPr>
        <w:t>設計</w:t>
      </w:r>
      <w:r w:rsidRPr="00253ACA">
        <w:rPr>
          <w:rFonts w:asciiTheme="majorEastAsia" w:eastAsiaTheme="majorEastAsia" w:hAnsiTheme="majorEastAsia" w:hint="eastAsia"/>
          <w:color w:val="000000" w:themeColor="text1"/>
        </w:rPr>
        <w:t>を</w:t>
      </w:r>
      <w:r w:rsidRPr="00253ACA">
        <w:rPr>
          <w:rFonts w:asciiTheme="majorEastAsia" w:eastAsiaTheme="majorEastAsia" w:hAnsiTheme="majorEastAsia"/>
          <w:color w:val="000000" w:themeColor="text1"/>
        </w:rPr>
        <w:t>する。</w:t>
      </w: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color w:val="000000" w:themeColor="text1"/>
          <w:kern w:val="0"/>
          <w:szCs w:val="21"/>
        </w:rPr>
        <w:t>d)</w:t>
      </w:r>
      <w:r w:rsidRPr="00253ACA">
        <w:rPr>
          <w:rFonts w:asciiTheme="majorEastAsia" w:eastAsiaTheme="majorEastAsia" w:hAnsiTheme="majorEastAsia" w:cs="CIDFont+F3" w:hint="eastAsia"/>
          <w:color w:val="000000" w:themeColor="text1"/>
          <w:kern w:val="0"/>
          <w:szCs w:val="21"/>
        </w:rPr>
        <w:t>標準構造図</w:t>
      </w:r>
    </w:p>
    <w:p w:rsidR="00FB564F" w:rsidRDefault="003606E7" w:rsidP="003606E7">
      <w:pPr>
        <w:autoSpaceDE w:val="0"/>
        <w:autoSpaceDN w:val="0"/>
        <w:adjustRightInd w:val="0"/>
        <w:ind w:leftChars="100" w:left="210"/>
        <w:jc w:val="left"/>
        <w:rPr>
          <w:rFonts w:asciiTheme="majorEastAsia" w:eastAsiaTheme="majorEastAsia" w:hAnsiTheme="majorEastAsia"/>
          <w:color w:val="000000" w:themeColor="text1"/>
        </w:rPr>
      </w:pPr>
      <w:r w:rsidRPr="00253ACA">
        <w:rPr>
          <w:rFonts w:asciiTheme="majorEastAsia" w:eastAsiaTheme="majorEastAsia" w:hAnsiTheme="majorEastAsia"/>
          <w:color w:val="000000" w:themeColor="text1"/>
        </w:rPr>
        <w:lastRenderedPageBreak/>
        <w:t>応力計算を必要とせず標準設計図集等から設計できるもので、石積またはブロック積擁壁、コンクリート擁壁（高さ2ｍ未満）、管渠、側溝、街渠、法面保護工、小型用排水路</w:t>
      </w:r>
    </w:p>
    <w:p w:rsidR="003606E7" w:rsidRPr="00253ACA" w:rsidRDefault="003606E7" w:rsidP="003606E7">
      <w:pPr>
        <w:autoSpaceDE w:val="0"/>
        <w:autoSpaceDN w:val="0"/>
        <w:adjustRightInd w:val="0"/>
        <w:ind w:leftChars="100" w:left="21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olor w:val="000000" w:themeColor="text1"/>
        </w:rPr>
        <w:t>（幅2ｍ以下かつ高さ1.5m以下）、集水桝、防護</w:t>
      </w:r>
      <w:r w:rsidR="00014A93">
        <w:rPr>
          <w:rFonts w:asciiTheme="majorEastAsia" w:eastAsiaTheme="majorEastAsia" w:hAnsiTheme="majorEastAsia" w:hint="eastAsia"/>
          <w:color w:val="000000" w:themeColor="text1"/>
        </w:rPr>
        <w:t>（止）</w:t>
      </w:r>
      <w:r w:rsidRPr="00253ACA">
        <w:rPr>
          <w:rFonts w:asciiTheme="majorEastAsia" w:eastAsiaTheme="majorEastAsia" w:hAnsiTheme="majorEastAsia"/>
          <w:color w:val="000000" w:themeColor="text1"/>
        </w:rPr>
        <w:t>柵工、取付道路、階段工（高さ3ｍ未満）等の位置、形式、基本寸法等を決定する。</w:t>
      </w:r>
    </w:p>
    <w:p w:rsidR="003606E7" w:rsidRPr="00253ACA" w:rsidRDefault="00243199" w:rsidP="003606E7">
      <w:pPr>
        <w:autoSpaceDE w:val="0"/>
        <w:autoSpaceDN w:val="0"/>
        <w:adjustRightInd w:val="0"/>
        <w:jc w:val="left"/>
        <w:rPr>
          <w:rFonts w:asciiTheme="majorEastAsia" w:eastAsiaTheme="majorEastAsia" w:hAnsiTheme="majorEastAsia" w:cs="CIDFont+F3"/>
          <w:color w:val="000000" w:themeColor="text1"/>
          <w:kern w:val="0"/>
          <w:szCs w:val="21"/>
        </w:rPr>
      </w:pPr>
      <w:r>
        <w:rPr>
          <w:rFonts w:asciiTheme="majorEastAsia" w:eastAsiaTheme="majorEastAsia" w:hAnsiTheme="majorEastAsia" w:cs="CIDFont+F3"/>
          <w:color w:val="000000" w:themeColor="text1"/>
          <w:kern w:val="0"/>
          <w:szCs w:val="21"/>
        </w:rPr>
        <w:t>e</w:t>
      </w:r>
      <w:r w:rsidR="003606E7" w:rsidRPr="00253ACA">
        <w:rPr>
          <w:rFonts w:asciiTheme="majorEastAsia" w:eastAsiaTheme="majorEastAsia" w:hAnsiTheme="majorEastAsia" w:cs="CIDFont+F3"/>
          <w:color w:val="000000" w:themeColor="text1"/>
          <w:kern w:val="0"/>
          <w:szCs w:val="21"/>
        </w:rPr>
        <w:t>)</w:t>
      </w:r>
      <w:r w:rsidR="003606E7" w:rsidRPr="00253ACA">
        <w:rPr>
          <w:rFonts w:asciiTheme="majorEastAsia" w:eastAsiaTheme="majorEastAsia" w:hAnsiTheme="majorEastAsia" w:cs="CIDFont+F3" w:hint="eastAsia"/>
          <w:color w:val="000000" w:themeColor="text1"/>
          <w:kern w:val="0"/>
          <w:szCs w:val="21"/>
        </w:rPr>
        <w:t>概算数量計算</w:t>
      </w: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t xml:space="preserve">　概算数量の計算を行う。</w:t>
      </w: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hint="eastAsia"/>
          <w:color w:val="000000" w:themeColor="text1"/>
          <w:sz w:val="20"/>
          <w:szCs w:val="20"/>
        </w:rPr>
        <w:t>ウ）排水設計</w:t>
      </w:r>
    </w:p>
    <w:tbl>
      <w:tblPr>
        <w:tblStyle w:val="a4"/>
        <w:tblW w:w="0" w:type="auto"/>
        <w:tblLook w:val="04A0" w:firstRow="1" w:lastRow="0" w:firstColumn="1" w:lastColumn="0" w:noHBand="0" w:noVBand="1"/>
      </w:tblPr>
      <w:tblGrid>
        <w:gridCol w:w="283"/>
        <w:gridCol w:w="1721"/>
        <w:gridCol w:w="2507"/>
        <w:gridCol w:w="2287"/>
        <w:gridCol w:w="1696"/>
      </w:tblGrid>
      <w:tr w:rsidR="003606E7" w:rsidRPr="00DC3A25" w:rsidTr="002655E9">
        <w:tc>
          <w:tcPr>
            <w:tcW w:w="2376"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3606E7" w:rsidRPr="00253ACA" w:rsidRDefault="003606E7" w:rsidP="002655E9">
            <w:pPr>
              <w:jc w:val="center"/>
              <w:rPr>
                <w:rFonts w:asciiTheme="majorEastAsia" w:eastAsiaTheme="majorEastAsia" w:hAnsiTheme="majorEastAsia"/>
                <w:color w:val="000000" w:themeColor="text1"/>
                <w:sz w:val="20"/>
                <w:szCs w:val="20"/>
              </w:rPr>
            </w:pPr>
            <w:bookmarkStart w:id="1" w:name="_Hlk50130036"/>
            <w:r w:rsidRPr="00253ACA">
              <w:rPr>
                <w:rFonts w:asciiTheme="majorEastAsia" w:eastAsiaTheme="majorEastAsia" w:hAnsiTheme="majorEastAsia" w:hint="eastAsia"/>
                <w:color w:val="000000" w:themeColor="text1"/>
                <w:sz w:val="20"/>
                <w:szCs w:val="20"/>
              </w:rPr>
              <w:t>作業項目</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3606E7" w:rsidRPr="00253ACA" w:rsidRDefault="003606E7" w:rsidP="002655E9">
            <w:pPr>
              <w:jc w:val="center"/>
              <w:rPr>
                <w:rFonts w:asciiTheme="majorEastAsia" w:eastAsiaTheme="majorEastAsia" w:hAnsiTheme="majorEastAsia"/>
                <w:color w:val="000000" w:themeColor="text1"/>
                <w:sz w:val="20"/>
                <w:szCs w:val="20"/>
              </w:rPr>
            </w:pPr>
            <w:r w:rsidRPr="00253ACA">
              <w:rPr>
                <w:rFonts w:asciiTheme="majorEastAsia" w:eastAsiaTheme="majorEastAsia" w:hAnsiTheme="majorEastAsia" w:hint="eastAsia"/>
                <w:color w:val="000000" w:themeColor="text1"/>
                <w:sz w:val="20"/>
                <w:szCs w:val="20"/>
              </w:rPr>
              <w:t>作業内容</w:t>
            </w:r>
          </w:p>
        </w:tc>
        <w:tc>
          <w:tcPr>
            <w:tcW w:w="4591" w:type="dxa"/>
            <w:gridSpan w:val="2"/>
            <w:tcBorders>
              <w:top w:val="single" w:sz="4" w:space="0" w:color="auto"/>
              <w:left w:val="single" w:sz="4" w:space="0" w:color="auto"/>
              <w:bottom w:val="single" w:sz="4" w:space="0" w:color="auto"/>
              <w:right w:val="single" w:sz="4" w:space="0" w:color="auto"/>
            </w:tcBorders>
            <w:vAlign w:val="center"/>
            <w:hideMark/>
          </w:tcPr>
          <w:p w:rsidR="003606E7" w:rsidRPr="00253ACA" w:rsidRDefault="003606E7" w:rsidP="002655E9">
            <w:pPr>
              <w:jc w:val="center"/>
              <w:rPr>
                <w:rFonts w:asciiTheme="majorEastAsia" w:eastAsiaTheme="majorEastAsia" w:hAnsiTheme="majorEastAsia"/>
                <w:color w:val="000000" w:themeColor="text1"/>
                <w:sz w:val="20"/>
                <w:szCs w:val="20"/>
              </w:rPr>
            </w:pPr>
            <w:r w:rsidRPr="00253ACA">
              <w:rPr>
                <w:rFonts w:asciiTheme="majorEastAsia" w:eastAsiaTheme="majorEastAsia" w:hAnsiTheme="majorEastAsia" w:hint="eastAsia"/>
                <w:color w:val="000000" w:themeColor="text1"/>
                <w:sz w:val="20"/>
                <w:szCs w:val="20"/>
              </w:rPr>
              <w:t>成果品</w:t>
            </w:r>
          </w:p>
        </w:tc>
      </w:tr>
      <w:tr w:rsidR="003606E7" w:rsidRPr="00DC3A25" w:rsidTr="002655E9">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606E7" w:rsidRPr="00253ACA" w:rsidRDefault="003606E7" w:rsidP="002655E9">
            <w:pPr>
              <w:widowControl/>
              <w:jc w:val="left"/>
              <w:rPr>
                <w:rFonts w:asciiTheme="majorEastAsia" w:eastAsiaTheme="majorEastAsia" w:hAnsiTheme="majorEastAsia"/>
                <w:color w:val="000000" w:themeColor="text1"/>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06E7" w:rsidRPr="00253ACA" w:rsidRDefault="003606E7" w:rsidP="002655E9">
            <w:pPr>
              <w:widowControl/>
              <w:jc w:val="left"/>
              <w:rPr>
                <w:rFonts w:asciiTheme="majorEastAsia" w:eastAsiaTheme="majorEastAsia" w:hAnsiTheme="majorEastAsia"/>
                <w:color w:val="000000" w:themeColor="text1"/>
                <w:sz w:val="20"/>
                <w:szCs w:val="20"/>
              </w:rPr>
            </w:pPr>
          </w:p>
        </w:tc>
        <w:tc>
          <w:tcPr>
            <w:tcW w:w="2552" w:type="dxa"/>
            <w:tcBorders>
              <w:top w:val="single" w:sz="4" w:space="0" w:color="auto"/>
              <w:left w:val="single" w:sz="4" w:space="0" w:color="auto"/>
              <w:bottom w:val="single" w:sz="4" w:space="0" w:color="auto"/>
              <w:right w:val="single" w:sz="4" w:space="0" w:color="auto"/>
            </w:tcBorders>
            <w:vAlign w:val="center"/>
            <w:hideMark/>
          </w:tcPr>
          <w:p w:rsidR="003606E7" w:rsidRPr="00253ACA" w:rsidRDefault="003606E7" w:rsidP="002655E9">
            <w:pPr>
              <w:jc w:val="center"/>
              <w:rPr>
                <w:rFonts w:asciiTheme="majorEastAsia" w:eastAsiaTheme="majorEastAsia" w:hAnsiTheme="majorEastAsia"/>
                <w:color w:val="000000" w:themeColor="text1"/>
                <w:sz w:val="20"/>
                <w:szCs w:val="20"/>
              </w:rPr>
            </w:pPr>
            <w:r w:rsidRPr="00253ACA">
              <w:rPr>
                <w:rFonts w:asciiTheme="majorEastAsia" w:eastAsiaTheme="majorEastAsia" w:hAnsiTheme="majorEastAsia" w:hint="eastAsia"/>
                <w:color w:val="000000" w:themeColor="text1"/>
                <w:sz w:val="20"/>
                <w:szCs w:val="20"/>
              </w:rPr>
              <w:t>図</w:t>
            </w:r>
          </w:p>
        </w:tc>
        <w:tc>
          <w:tcPr>
            <w:tcW w:w="2039" w:type="dxa"/>
            <w:tcBorders>
              <w:top w:val="single" w:sz="4" w:space="0" w:color="auto"/>
              <w:left w:val="single" w:sz="4" w:space="0" w:color="auto"/>
              <w:bottom w:val="single" w:sz="4" w:space="0" w:color="auto"/>
              <w:right w:val="single" w:sz="4" w:space="0" w:color="auto"/>
            </w:tcBorders>
            <w:vAlign w:val="center"/>
            <w:hideMark/>
          </w:tcPr>
          <w:p w:rsidR="003606E7" w:rsidRPr="00253ACA" w:rsidRDefault="003606E7" w:rsidP="002655E9">
            <w:pPr>
              <w:jc w:val="center"/>
              <w:rPr>
                <w:rFonts w:asciiTheme="majorEastAsia" w:eastAsiaTheme="majorEastAsia" w:hAnsiTheme="majorEastAsia"/>
                <w:color w:val="000000" w:themeColor="text1"/>
                <w:sz w:val="20"/>
                <w:szCs w:val="20"/>
              </w:rPr>
            </w:pPr>
            <w:r w:rsidRPr="00253ACA">
              <w:rPr>
                <w:rFonts w:asciiTheme="majorEastAsia" w:eastAsiaTheme="majorEastAsia" w:hAnsiTheme="majorEastAsia" w:hint="eastAsia"/>
                <w:color w:val="000000" w:themeColor="text1"/>
                <w:sz w:val="20"/>
                <w:szCs w:val="20"/>
              </w:rPr>
              <w:t>書</w:t>
            </w:r>
          </w:p>
        </w:tc>
      </w:tr>
      <w:tr w:rsidR="003606E7" w:rsidRPr="00DC3A25" w:rsidTr="002655E9">
        <w:tc>
          <w:tcPr>
            <w:tcW w:w="9944" w:type="dxa"/>
            <w:gridSpan w:val="5"/>
            <w:tcBorders>
              <w:top w:val="single" w:sz="4" w:space="0" w:color="auto"/>
              <w:left w:val="single" w:sz="4" w:space="0" w:color="auto"/>
              <w:bottom w:val="single" w:sz="4" w:space="0" w:color="auto"/>
              <w:right w:val="single" w:sz="4" w:space="0" w:color="auto"/>
            </w:tcBorders>
            <w:hideMark/>
          </w:tcPr>
          <w:p w:rsidR="003606E7" w:rsidRPr="00253ACA" w:rsidRDefault="003606E7" w:rsidP="002655E9">
            <w:pPr>
              <w:rPr>
                <w:rFonts w:asciiTheme="majorEastAsia" w:eastAsiaTheme="majorEastAsia" w:hAnsiTheme="majorEastAsia"/>
                <w:color w:val="000000" w:themeColor="text1"/>
                <w:sz w:val="20"/>
                <w:szCs w:val="20"/>
              </w:rPr>
            </w:pPr>
          </w:p>
        </w:tc>
      </w:tr>
      <w:tr w:rsidR="003606E7" w:rsidRPr="00DC3A25" w:rsidTr="002655E9">
        <w:tc>
          <w:tcPr>
            <w:tcW w:w="300" w:type="dxa"/>
            <w:tcBorders>
              <w:top w:val="single" w:sz="4" w:space="0" w:color="auto"/>
              <w:left w:val="single" w:sz="4" w:space="0" w:color="auto"/>
              <w:bottom w:val="single" w:sz="4" w:space="0" w:color="auto"/>
              <w:right w:val="single" w:sz="4" w:space="0" w:color="auto"/>
            </w:tcBorders>
          </w:tcPr>
          <w:p w:rsidR="003606E7" w:rsidRPr="00253ACA" w:rsidRDefault="003606E7" w:rsidP="002655E9">
            <w:pPr>
              <w:rPr>
                <w:rFonts w:asciiTheme="majorEastAsia" w:eastAsiaTheme="majorEastAsia" w:hAnsiTheme="majorEastAsia"/>
                <w:color w:val="000000" w:themeColor="text1"/>
                <w:sz w:val="20"/>
                <w:szCs w:val="20"/>
              </w:rPr>
            </w:pPr>
          </w:p>
        </w:tc>
        <w:tc>
          <w:tcPr>
            <w:tcW w:w="2076" w:type="dxa"/>
            <w:tcBorders>
              <w:top w:val="single" w:sz="4" w:space="0" w:color="auto"/>
              <w:left w:val="single" w:sz="4" w:space="0" w:color="auto"/>
              <w:bottom w:val="single" w:sz="4" w:space="0" w:color="auto"/>
              <w:right w:val="single" w:sz="4" w:space="0" w:color="auto"/>
            </w:tcBorders>
            <w:hideMark/>
          </w:tcPr>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color w:val="000000" w:themeColor="text1"/>
                <w:sz w:val="18"/>
                <w:szCs w:val="18"/>
              </w:rPr>
              <w:t>a.流出量計算</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color w:val="000000" w:themeColor="text1"/>
                <w:sz w:val="18"/>
                <w:szCs w:val="18"/>
              </w:rPr>
              <w:t>b.縦断及び配管計画</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color w:val="000000" w:themeColor="text1"/>
                <w:sz w:val="18"/>
                <w:szCs w:val="18"/>
              </w:rPr>
              <w:t>c.</w:t>
            </w:r>
            <w:r w:rsidRPr="00253ACA">
              <w:rPr>
                <w:rFonts w:asciiTheme="majorEastAsia" w:eastAsiaTheme="majorEastAsia" w:hAnsiTheme="majorEastAsia" w:hint="eastAsia"/>
                <w:color w:val="000000" w:themeColor="text1"/>
                <w:sz w:val="18"/>
                <w:szCs w:val="18"/>
              </w:rPr>
              <w:t>構造物設計</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color w:val="000000" w:themeColor="text1"/>
                <w:sz w:val="18"/>
                <w:szCs w:val="18"/>
              </w:rPr>
              <w:t>d.</w:t>
            </w:r>
            <w:r w:rsidRPr="00253ACA">
              <w:rPr>
                <w:rFonts w:asciiTheme="majorEastAsia" w:eastAsiaTheme="majorEastAsia" w:hAnsiTheme="majorEastAsia" w:hint="eastAsia"/>
                <w:color w:val="000000" w:themeColor="text1"/>
                <w:sz w:val="18"/>
                <w:szCs w:val="18"/>
              </w:rPr>
              <w:t>数量計算</w:t>
            </w:r>
          </w:p>
          <w:p w:rsidR="003606E7" w:rsidRPr="00253ACA" w:rsidRDefault="003606E7" w:rsidP="002655E9">
            <w:pPr>
              <w:rPr>
                <w:rFonts w:asciiTheme="majorEastAsia" w:eastAsiaTheme="majorEastAsia" w:hAnsiTheme="majorEastAsia"/>
                <w:color w:val="000000" w:themeColor="text1"/>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color w:val="000000" w:themeColor="text1"/>
                <w:sz w:val="18"/>
                <w:szCs w:val="18"/>
              </w:rPr>
              <w:t>a.</w:t>
            </w:r>
            <w:r w:rsidRPr="00253ACA">
              <w:rPr>
                <w:rFonts w:asciiTheme="majorEastAsia" w:eastAsiaTheme="majorEastAsia" w:hAnsiTheme="majorEastAsia" w:hint="eastAsia"/>
                <w:color w:val="000000" w:themeColor="text1"/>
                <w:sz w:val="18"/>
                <w:szCs w:val="18"/>
              </w:rPr>
              <w:t>全体排水計画及び流出量の計算</w:t>
            </w:r>
          </w:p>
          <w:p w:rsidR="003606E7" w:rsidRPr="00253ACA" w:rsidRDefault="003606E7" w:rsidP="002655E9">
            <w:pPr>
              <w:ind w:left="180" w:hangingChars="100" w:hanging="180"/>
              <w:rPr>
                <w:rFonts w:asciiTheme="majorEastAsia" w:eastAsiaTheme="majorEastAsia" w:hAnsiTheme="majorEastAsia"/>
                <w:color w:val="000000" w:themeColor="text1"/>
                <w:sz w:val="18"/>
                <w:szCs w:val="18"/>
              </w:rPr>
            </w:pPr>
            <w:r w:rsidRPr="00253ACA">
              <w:rPr>
                <w:rFonts w:asciiTheme="majorEastAsia" w:eastAsiaTheme="majorEastAsia" w:hAnsiTheme="majorEastAsia"/>
                <w:color w:val="000000" w:themeColor="text1"/>
                <w:sz w:val="18"/>
                <w:szCs w:val="18"/>
              </w:rPr>
              <w:t>b.</w:t>
            </w:r>
            <w:r w:rsidRPr="00253ACA">
              <w:rPr>
                <w:rFonts w:asciiTheme="majorEastAsia" w:eastAsiaTheme="majorEastAsia" w:hAnsiTheme="majorEastAsia" w:hint="eastAsia"/>
                <w:color w:val="000000" w:themeColor="text1"/>
                <w:sz w:val="18"/>
                <w:szCs w:val="18"/>
              </w:rPr>
              <w:t>計画平面図・縦横断図・埋</w:t>
            </w:r>
          </w:p>
          <w:p w:rsidR="003606E7" w:rsidRPr="00253ACA" w:rsidRDefault="003606E7" w:rsidP="002655E9">
            <w:pPr>
              <w:ind w:left="180" w:hangingChars="100" w:hanging="180"/>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t>設定規図の作成</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color w:val="000000" w:themeColor="text1"/>
                <w:sz w:val="18"/>
                <w:szCs w:val="18"/>
              </w:rPr>
              <w:t>c.</w:t>
            </w:r>
            <w:r w:rsidRPr="00253ACA">
              <w:rPr>
                <w:rFonts w:asciiTheme="majorEastAsia" w:eastAsiaTheme="majorEastAsia" w:hAnsiTheme="majorEastAsia" w:hint="eastAsia"/>
                <w:color w:val="000000" w:themeColor="text1"/>
                <w:sz w:val="18"/>
                <w:szCs w:val="18"/>
              </w:rPr>
              <w:t>管種・管基礎・側溝・仮設工法等の計算</w:t>
            </w:r>
          </w:p>
          <w:p w:rsidR="003606E7" w:rsidRPr="00253ACA" w:rsidRDefault="003606E7" w:rsidP="002655E9">
            <w:pPr>
              <w:ind w:left="180" w:hangingChars="100" w:hanging="180"/>
              <w:rPr>
                <w:rFonts w:asciiTheme="majorEastAsia" w:eastAsiaTheme="majorEastAsia" w:hAnsiTheme="majorEastAsia"/>
                <w:color w:val="000000" w:themeColor="text1"/>
                <w:sz w:val="18"/>
                <w:szCs w:val="18"/>
              </w:rPr>
            </w:pPr>
            <w:r w:rsidRPr="00253ACA">
              <w:rPr>
                <w:rFonts w:asciiTheme="majorEastAsia" w:eastAsiaTheme="majorEastAsia" w:hAnsiTheme="majorEastAsia"/>
                <w:color w:val="000000" w:themeColor="text1"/>
                <w:sz w:val="18"/>
                <w:szCs w:val="18"/>
              </w:rPr>
              <w:t>d.</w:t>
            </w:r>
            <w:r w:rsidRPr="00253ACA">
              <w:rPr>
                <w:rFonts w:asciiTheme="majorEastAsia" w:eastAsiaTheme="majorEastAsia" w:hAnsiTheme="majorEastAsia" w:hint="eastAsia"/>
                <w:color w:val="000000" w:themeColor="text1"/>
                <w:sz w:val="18"/>
                <w:szCs w:val="18"/>
              </w:rPr>
              <w:t>管布設・土工・マンホール・</w:t>
            </w:r>
          </w:p>
          <w:p w:rsidR="003606E7" w:rsidRPr="00253ACA" w:rsidRDefault="003606E7" w:rsidP="002655E9">
            <w:pPr>
              <w:ind w:left="180" w:hangingChars="100" w:hanging="180"/>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t>桝・側溝・仮設工等の数量の</w:t>
            </w:r>
          </w:p>
          <w:p w:rsidR="003606E7" w:rsidRPr="00253ACA" w:rsidRDefault="003606E7" w:rsidP="002655E9">
            <w:pPr>
              <w:ind w:left="180" w:hangingChars="100" w:hanging="180"/>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t>計算</w:t>
            </w:r>
          </w:p>
        </w:tc>
        <w:tc>
          <w:tcPr>
            <w:tcW w:w="2552" w:type="dxa"/>
            <w:tcBorders>
              <w:top w:val="single" w:sz="4" w:space="0" w:color="auto"/>
              <w:left w:val="single" w:sz="4" w:space="0" w:color="auto"/>
              <w:bottom w:val="single" w:sz="4" w:space="0" w:color="auto"/>
              <w:right w:val="single" w:sz="4" w:space="0" w:color="auto"/>
            </w:tcBorders>
          </w:tcPr>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t>排水流域平面図</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t>（</w:t>
            </w:r>
            <w:r w:rsidRPr="00253ACA">
              <w:rPr>
                <w:rFonts w:asciiTheme="majorEastAsia" w:eastAsiaTheme="majorEastAsia" w:hAnsiTheme="majorEastAsia"/>
                <w:color w:val="000000" w:themeColor="text1"/>
                <w:sz w:val="18"/>
                <w:szCs w:val="18"/>
              </w:rPr>
              <w:t>S=1/500）</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t>平面図（</w:t>
            </w:r>
            <w:r w:rsidRPr="00253ACA">
              <w:rPr>
                <w:rFonts w:asciiTheme="majorEastAsia" w:eastAsiaTheme="majorEastAsia" w:hAnsiTheme="majorEastAsia"/>
                <w:color w:val="000000" w:themeColor="text1"/>
                <w:sz w:val="18"/>
                <w:szCs w:val="18"/>
              </w:rPr>
              <w:t>S=1/500）</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t>縦・横断・交差図</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t>（</w:t>
            </w:r>
            <w:r w:rsidRPr="00253ACA">
              <w:rPr>
                <w:rFonts w:asciiTheme="majorEastAsia" w:eastAsiaTheme="majorEastAsia" w:hAnsiTheme="majorEastAsia"/>
                <w:color w:val="000000" w:themeColor="text1"/>
                <w:sz w:val="18"/>
                <w:szCs w:val="18"/>
              </w:rPr>
              <w:t>H=1/500、V=1/100）</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t>各種詳細図</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t>（</w:t>
            </w:r>
            <w:r w:rsidRPr="00253ACA">
              <w:rPr>
                <w:rFonts w:asciiTheme="majorEastAsia" w:eastAsiaTheme="majorEastAsia" w:hAnsiTheme="majorEastAsia"/>
                <w:color w:val="000000" w:themeColor="text1"/>
                <w:sz w:val="18"/>
                <w:szCs w:val="18"/>
              </w:rPr>
              <w:t>S=1/100以上）</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t>※対象面積（延長）が大き（長）いため縮尺については、図面に応じて別途協議</w:t>
            </w:r>
          </w:p>
        </w:tc>
        <w:tc>
          <w:tcPr>
            <w:tcW w:w="2039" w:type="dxa"/>
            <w:tcBorders>
              <w:top w:val="single" w:sz="4" w:space="0" w:color="auto"/>
              <w:left w:val="single" w:sz="4" w:space="0" w:color="auto"/>
              <w:bottom w:val="single" w:sz="4" w:space="0" w:color="auto"/>
              <w:right w:val="single" w:sz="4" w:space="0" w:color="auto"/>
            </w:tcBorders>
          </w:tcPr>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t>検討結果報告書</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t>数量計算書</w:t>
            </w:r>
          </w:p>
          <w:p w:rsidR="003606E7" w:rsidRPr="00253ACA" w:rsidRDefault="003606E7" w:rsidP="002655E9">
            <w:pPr>
              <w:rPr>
                <w:rFonts w:asciiTheme="majorEastAsia" w:eastAsiaTheme="majorEastAsia" w:hAnsiTheme="majorEastAsia"/>
                <w:color w:val="000000" w:themeColor="text1"/>
                <w:sz w:val="18"/>
                <w:szCs w:val="18"/>
              </w:rPr>
            </w:pPr>
          </w:p>
          <w:p w:rsidR="003606E7" w:rsidRPr="00253ACA" w:rsidRDefault="003606E7" w:rsidP="002655E9">
            <w:pPr>
              <w:rPr>
                <w:rFonts w:asciiTheme="majorEastAsia" w:eastAsiaTheme="majorEastAsia" w:hAnsiTheme="majorEastAsia"/>
                <w:color w:val="000000" w:themeColor="text1"/>
                <w:sz w:val="18"/>
                <w:szCs w:val="18"/>
              </w:rPr>
            </w:pPr>
          </w:p>
        </w:tc>
      </w:tr>
    </w:tbl>
    <w:bookmarkEnd w:id="1"/>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t>※　道路（会場外）、各パビリオンへの接続設計も含む。</w:t>
      </w: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color w:val="000000" w:themeColor="text1"/>
          <w:kern w:val="0"/>
          <w:szCs w:val="21"/>
        </w:rPr>
        <w:t>a)</w:t>
      </w:r>
      <w:r w:rsidRPr="00253ACA">
        <w:rPr>
          <w:rFonts w:asciiTheme="majorEastAsia" w:eastAsiaTheme="majorEastAsia" w:hAnsiTheme="majorEastAsia" w:cs="CIDFont+F3" w:hint="eastAsia"/>
          <w:color w:val="000000" w:themeColor="text1"/>
          <w:kern w:val="0"/>
          <w:szCs w:val="21"/>
        </w:rPr>
        <w:t>流出量計算</w:t>
      </w: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t xml:space="preserve">　</w:t>
      </w:r>
      <w:bookmarkStart w:id="2" w:name="_Hlk49868155"/>
      <w:r w:rsidRPr="00253ACA">
        <w:rPr>
          <w:rFonts w:asciiTheme="majorEastAsia" w:eastAsiaTheme="majorEastAsia" w:hAnsiTheme="majorEastAsia" w:cs="CIDFont+F3" w:hint="eastAsia"/>
          <w:color w:val="000000" w:themeColor="text1"/>
          <w:kern w:val="0"/>
          <w:szCs w:val="21"/>
        </w:rPr>
        <w:t>設計与条件に基づき、経済的となる会場全体の排水計画を定め、流出量の計算を行う。</w:t>
      </w:r>
      <w:bookmarkEnd w:id="2"/>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t xml:space="preserve">　また、別途設計条件として提示するが、会場内の排水を本管へ接続した場合、その他接　</w:t>
      </w: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t xml:space="preserve">　続する事業者の排出量を考慮し、管径含め排水可能か検討すること。</w:t>
      </w: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color w:val="000000" w:themeColor="text1"/>
          <w:kern w:val="0"/>
          <w:szCs w:val="21"/>
        </w:rPr>
        <w:t>b)</w:t>
      </w:r>
      <w:r w:rsidRPr="00253ACA">
        <w:rPr>
          <w:rFonts w:asciiTheme="majorEastAsia" w:eastAsiaTheme="majorEastAsia" w:hAnsiTheme="majorEastAsia" w:cs="CIDFont+F3" w:hint="eastAsia"/>
          <w:color w:val="000000" w:themeColor="text1"/>
          <w:kern w:val="0"/>
          <w:szCs w:val="21"/>
        </w:rPr>
        <w:t>縦断及び配管計画</w:t>
      </w:r>
    </w:p>
    <w:p w:rsidR="003606E7" w:rsidRPr="00253ACA" w:rsidRDefault="003606E7" w:rsidP="003606E7">
      <w:pPr>
        <w:autoSpaceDE w:val="0"/>
        <w:autoSpaceDN w:val="0"/>
        <w:adjustRightInd w:val="0"/>
        <w:ind w:left="210" w:hangingChars="100" w:hanging="21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t xml:space="preserve">　全体排水計画から流末となる雨水本管の高さを踏まえ、排水縦断を決定し、配管計画を設定する。その計画をもとに、計画平面図・縦横断図・各種詳細図の図面作成を行う。</w:t>
      </w: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color w:val="000000" w:themeColor="text1"/>
          <w:kern w:val="0"/>
          <w:szCs w:val="21"/>
        </w:rPr>
        <w:t>c)</w:t>
      </w:r>
      <w:r w:rsidRPr="00253ACA">
        <w:rPr>
          <w:rFonts w:asciiTheme="majorEastAsia" w:eastAsiaTheme="majorEastAsia" w:hAnsiTheme="majorEastAsia" w:cs="CIDFont+F3" w:hint="eastAsia"/>
          <w:color w:val="000000" w:themeColor="text1"/>
          <w:kern w:val="0"/>
          <w:szCs w:val="21"/>
        </w:rPr>
        <w:t>構造物設計</w:t>
      </w:r>
    </w:p>
    <w:p w:rsidR="003606E7" w:rsidRPr="00253ACA" w:rsidRDefault="003606E7" w:rsidP="003606E7">
      <w:pPr>
        <w:autoSpaceDE w:val="0"/>
        <w:autoSpaceDN w:val="0"/>
        <w:adjustRightInd w:val="0"/>
        <w:ind w:left="210" w:hangingChars="100" w:hanging="21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t xml:space="preserve">　排水計画、流出量の計算から管種、管基礎、側溝、側溝基礎、集水桝、マンホール、仮設工等の計算を行う。</w:t>
      </w: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color w:val="000000" w:themeColor="text1"/>
          <w:kern w:val="0"/>
          <w:szCs w:val="21"/>
        </w:rPr>
        <w:t>d)</w:t>
      </w:r>
      <w:r w:rsidRPr="00253ACA">
        <w:rPr>
          <w:rFonts w:asciiTheme="majorEastAsia" w:eastAsiaTheme="majorEastAsia" w:hAnsiTheme="majorEastAsia" w:cs="CIDFont+F3" w:hint="eastAsia"/>
          <w:color w:val="000000" w:themeColor="text1"/>
          <w:kern w:val="0"/>
          <w:szCs w:val="21"/>
        </w:rPr>
        <w:t>数量計算</w:t>
      </w: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t xml:space="preserve">　管布設、土工、マンホール、桝、側溝、仮設工等の数量計算書の作成を行う。</w:t>
      </w: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lastRenderedPageBreak/>
        <w:t xml:space="preserve">　</w:t>
      </w: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t>エ）汚水設計</w:t>
      </w:r>
    </w:p>
    <w:tbl>
      <w:tblPr>
        <w:tblStyle w:val="a4"/>
        <w:tblW w:w="0" w:type="auto"/>
        <w:tblLook w:val="04A0" w:firstRow="1" w:lastRow="0" w:firstColumn="1" w:lastColumn="0" w:noHBand="0" w:noVBand="1"/>
      </w:tblPr>
      <w:tblGrid>
        <w:gridCol w:w="282"/>
        <w:gridCol w:w="1672"/>
        <w:gridCol w:w="2635"/>
        <w:gridCol w:w="2257"/>
        <w:gridCol w:w="1648"/>
      </w:tblGrid>
      <w:tr w:rsidR="003606E7" w:rsidRPr="00DC3A25" w:rsidTr="002655E9">
        <w:tc>
          <w:tcPr>
            <w:tcW w:w="1954"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3606E7" w:rsidRPr="00253ACA" w:rsidRDefault="003606E7" w:rsidP="002655E9">
            <w:pPr>
              <w:jc w:val="center"/>
              <w:rPr>
                <w:rFonts w:asciiTheme="majorEastAsia" w:eastAsiaTheme="majorEastAsia" w:hAnsiTheme="majorEastAsia"/>
                <w:color w:val="000000" w:themeColor="text1"/>
                <w:sz w:val="20"/>
                <w:szCs w:val="20"/>
              </w:rPr>
            </w:pPr>
            <w:r w:rsidRPr="00253ACA">
              <w:rPr>
                <w:rFonts w:asciiTheme="majorEastAsia" w:eastAsiaTheme="majorEastAsia" w:hAnsiTheme="majorEastAsia" w:hint="eastAsia"/>
                <w:color w:val="000000" w:themeColor="text1"/>
                <w:sz w:val="20"/>
                <w:szCs w:val="20"/>
              </w:rPr>
              <w:t>作業項目</w:t>
            </w:r>
          </w:p>
        </w:tc>
        <w:tc>
          <w:tcPr>
            <w:tcW w:w="2635" w:type="dxa"/>
            <w:vMerge w:val="restart"/>
            <w:tcBorders>
              <w:top w:val="single" w:sz="4" w:space="0" w:color="auto"/>
              <w:left w:val="single" w:sz="4" w:space="0" w:color="auto"/>
              <w:bottom w:val="single" w:sz="4" w:space="0" w:color="auto"/>
              <w:right w:val="single" w:sz="4" w:space="0" w:color="auto"/>
            </w:tcBorders>
            <w:vAlign w:val="center"/>
            <w:hideMark/>
          </w:tcPr>
          <w:p w:rsidR="003606E7" w:rsidRPr="00253ACA" w:rsidRDefault="003606E7" w:rsidP="002655E9">
            <w:pPr>
              <w:jc w:val="center"/>
              <w:rPr>
                <w:rFonts w:asciiTheme="majorEastAsia" w:eastAsiaTheme="majorEastAsia" w:hAnsiTheme="majorEastAsia"/>
                <w:color w:val="000000" w:themeColor="text1"/>
                <w:sz w:val="20"/>
                <w:szCs w:val="20"/>
              </w:rPr>
            </w:pPr>
            <w:r w:rsidRPr="00253ACA">
              <w:rPr>
                <w:rFonts w:asciiTheme="majorEastAsia" w:eastAsiaTheme="majorEastAsia" w:hAnsiTheme="majorEastAsia" w:hint="eastAsia"/>
                <w:color w:val="000000" w:themeColor="text1"/>
                <w:sz w:val="20"/>
                <w:szCs w:val="20"/>
              </w:rPr>
              <w:t>作業内容</w:t>
            </w:r>
          </w:p>
        </w:tc>
        <w:tc>
          <w:tcPr>
            <w:tcW w:w="3905" w:type="dxa"/>
            <w:gridSpan w:val="2"/>
            <w:tcBorders>
              <w:top w:val="single" w:sz="4" w:space="0" w:color="auto"/>
              <w:left w:val="single" w:sz="4" w:space="0" w:color="auto"/>
              <w:bottom w:val="single" w:sz="4" w:space="0" w:color="auto"/>
              <w:right w:val="single" w:sz="4" w:space="0" w:color="auto"/>
            </w:tcBorders>
            <w:vAlign w:val="center"/>
            <w:hideMark/>
          </w:tcPr>
          <w:p w:rsidR="003606E7" w:rsidRPr="00253ACA" w:rsidRDefault="003606E7" w:rsidP="002655E9">
            <w:pPr>
              <w:jc w:val="center"/>
              <w:rPr>
                <w:rFonts w:asciiTheme="majorEastAsia" w:eastAsiaTheme="majorEastAsia" w:hAnsiTheme="majorEastAsia"/>
                <w:color w:val="000000" w:themeColor="text1"/>
                <w:sz w:val="20"/>
                <w:szCs w:val="20"/>
              </w:rPr>
            </w:pPr>
            <w:r w:rsidRPr="00253ACA">
              <w:rPr>
                <w:rFonts w:asciiTheme="majorEastAsia" w:eastAsiaTheme="majorEastAsia" w:hAnsiTheme="majorEastAsia" w:hint="eastAsia"/>
                <w:color w:val="000000" w:themeColor="text1"/>
                <w:sz w:val="20"/>
                <w:szCs w:val="20"/>
              </w:rPr>
              <w:t>成果品</w:t>
            </w:r>
          </w:p>
        </w:tc>
      </w:tr>
      <w:tr w:rsidR="003606E7" w:rsidRPr="00DC3A25" w:rsidTr="002655E9">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606E7" w:rsidRPr="00253ACA" w:rsidRDefault="003606E7" w:rsidP="002655E9">
            <w:pPr>
              <w:widowControl/>
              <w:jc w:val="left"/>
              <w:rPr>
                <w:rFonts w:asciiTheme="majorEastAsia" w:eastAsiaTheme="majorEastAsia" w:hAnsiTheme="majorEastAsia"/>
                <w:color w:val="000000" w:themeColor="text1"/>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06E7" w:rsidRPr="00253ACA" w:rsidRDefault="003606E7" w:rsidP="002655E9">
            <w:pPr>
              <w:widowControl/>
              <w:jc w:val="left"/>
              <w:rPr>
                <w:rFonts w:asciiTheme="majorEastAsia" w:eastAsiaTheme="majorEastAsia" w:hAnsiTheme="majorEastAsia"/>
                <w:color w:val="000000" w:themeColor="text1"/>
                <w:sz w:val="20"/>
                <w:szCs w:val="20"/>
              </w:rPr>
            </w:pPr>
          </w:p>
        </w:tc>
        <w:tc>
          <w:tcPr>
            <w:tcW w:w="2257" w:type="dxa"/>
            <w:tcBorders>
              <w:top w:val="single" w:sz="4" w:space="0" w:color="auto"/>
              <w:left w:val="single" w:sz="4" w:space="0" w:color="auto"/>
              <w:bottom w:val="single" w:sz="4" w:space="0" w:color="auto"/>
              <w:right w:val="single" w:sz="4" w:space="0" w:color="auto"/>
            </w:tcBorders>
            <w:vAlign w:val="center"/>
            <w:hideMark/>
          </w:tcPr>
          <w:p w:rsidR="003606E7" w:rsidRPr="00253ACA" w:rsidRDefault="003606E7" w:rsidP="002655E9">
            <w:pPr>
              <w:jc w:val="center"/>
              <w:rPr>
                <w:rFonts w:asciiTheme="majorEastAsia" w:eastAsiaTheme="majorEastAsia" w:hAnsiTheme="majorEastAsia"/>
                <w:color w:val="000000" w:themeColor="text1"/>
                <w:sz w:val="20"/>
                <w:szCs w:val="20"/>
              </w:rPr>
            </w:pPr>
            <w:r w:rsidRPr="00253ACA">
              <w:rPr>
                <w:rFonts w:asciiTheme="majorEastAsia" w:eastAsiaTheme="majorEastAsia" w:hAnsiTheme="majorEastAsia" w:hint="eastAsia"/>
                <w:color w:val="000000" w:themeColor="text1"/>
                <w:sz w:val="20"/>
                <w:szCs w:val="20"/>
              </w:rPr>
              <w:t>図</w:t>
            </w:r>
          </w:p>
        </w:tc>
        <w:tc>
          <w:tcPr>
            <w:tcW w:w="1648" w:type="dxa"/>
            <w:tcBorders>
              <w:top w:val="single" w:sz="4" w:space="0" w:color="auto"/>
              <w:left w:val="single" w:sz="4" w:space="0" w:color="auto"/>
              <w:bottom w:val="single" w:sz="4" w:space="0" w:color="auto"/>
              <w:right w:val="single" w:sz="4" w:space="0" w:color="auto"/>
            </w:tcBorders>
            <w:vAlign w:val="center"/>
            <w:hideMark/>
          </w:tcPr>
          <w:p w:rsidR="003606E7" w:rsidRPr="00253ACA" w:rsidRDefault="003606E7" w:rsidP="002655E9">
            <w:pPr>
              <w:jc w:val="center"/>
              <w:rPr>
                <w:rFonts w:asciiTheme="majorEastAsia" w:eastAsiaTheme="majorEastAsia" w:hAnsiTheme="majorEastAsia"/>
                <w:color w:val="000000" w:themeColor="text1"/>
                <w:sz w:val="20"/>
                <w:szCs w:val="20"/>
              </w:rPr>
            </w:pPr>
            <w:r w:rsidRPr="00253ACA">
              <w:rPr>
                <w:rFonts w:asciiTheme="majorEastAsia" w:eastAsiaTheme="majorEastAsia" w:hAnsiTheme="majorEastAsia" w:hint="eastAsia"/>
                <w:color w:val="000000" w:themeColor="text1"/>
                <w:sz w:val="20"/>
                <w:szCs w:val="20"/>
              </w:rPr>
              <w:t>書</w:t>
            </w:r>
          </w:p>
        </w:tc>
      </w:tr>
      <w:tr w:rsidR="003606E7" w:rsidRPr="00DC3A25" w:rsidTr="002655E9">
        <w:tc>
          <w:tcPr>
            <w:tcW w:w="8494" w:type="dxa"/>
            <w:gridSpan w:val="5"/>
            <w:tcBorders>
              <w:top w:val="single" w:sz="4" w:space="0" w:color="auto"/>
              <w:left w:val="single" w:sz="4" w:space="0" w:color="auto"/>
              <w:bottom w:val="single" w:sz="4" w:space="0" w:color="auto"/>
              <w:right w:val="single" w:sz="4" w:space="0" w:color="auto"/>
            </w:tcBorders>
            <w:hideMark/>
          </w:tcPr>
          <w:p w:rsidR="003606E7" w:rsidRPr="00253ACA" w:rsidRDefault="003606E7" w:rsidP="002655E9">
            <w:pPr>
              <w:rPr>
                <w:rFonts w:asciiTheme="majorEastAsia" w:eastAsiaTheme="majorEastAsia" w:hAnsiTheme="majorEastAsia"/>
                <w:color w:val="000000" w:themeColor="text1"/>
                <w:sz w:val="20"/>
                <w:szCs w:val="20"/>
              </w:rPr>
            </w:pPr>
          </w:p>
        </w:tc>
      </w:tr>
      <w:tr w:rsidR="003606E7" w:rsidRPr="00DC3A25" w:rsidTr="002655E9">
        <w:tc>
          <w:tcPr>
            <w:tcW w:w="282" w:type="dxa"/>
            <w:tcBorders>
              <w:top w:val="single" w:sz="4" w:space="0" w:color="auto"/>
              <w:left w:val="single" w:sz="4" w:space="0" w:color="auto"/>
              <w:bottom w:val="single" w:sz="4" w:space="0" w:color="auto"/>
              <w:right w:val="single" w:sz="4" w:space="0" w:color="auto"/>
            </w:tcBorders>
          </w:tcPr>
          <w:p w:rsidR="003606E7" w:rsidRPr="00253ACA" w:rsidRDefault="003606E7" w:rsidP="002655E9">
            <w:pPr>
              <w:rPr>
                <w:rFonts w:asciiTheme="majorEastAsia" w:eastAsiaTheme="majorEastAsia" w:hAnsiTheme="majorEastAsia"/>
                <w:color w:val="000000" w:themeColor="text1"/>
                <w:sz w:val="20"/>
                <w:szCs w:val="20"/>
              </w:rPr>
            </w:pPr>
          </w:p>
        </w:tc>
        <w:tc>
          <w:tcPr>
            <w:tcW w:w="1672" w:type="dxa"/>
            <w:tcBorders>
              <w:top w:val="single" w:sz="4" w:space="0" w:color="auto"/>
              <w:left w:val="single" w:sz="4" w:space="0" w:color="auto"/>
              <w:bottom w:val="single" w:sz="4" w:space="0" w:color="auto"/>
              <w:right w:val="single" w:sz="4" w:space="0" w:color="auto"/>
            </w:tcBorders>
            <w:hideMark/>
          </w:tcPr>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color w:val="000000" w:themeColor="text1"/>
                <w:sz w:val="18"/>
                <w:szCs w:val="18"/>
              </w:rPr>
              <w:t>a.汚水量計算</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color w:val="000000" w:themeColor="text1"/>
                <w:sz w:val="18"/>
                <w:szCs w:val="18"/>
              </w:rPr>
              <w:t>b.構造物</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color w:val="000000" w:themeColor="text1"/>
                <w:sz w:val="18"/>
                <w:szCs w:val="18"/>
              </w:rPr>
              <w:t>c.図面作成</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color w:val="000000" w:themeColor="text1"/>
                <w:sz w:val="18"/>
                <w:szCs w:val="18"/>
              </w:rPr>
              <w:t>d.</w:t>
            </w:r>
            <w:r w:rsidRPr="00253ACA">
              <w:rPr>
                <w:rFonts w:asciiTheme="majorEastAsia" w:eastAsiaTheme="majorEastAsia" w:hAnsiTheme="majorEastAsia" w:hint="eastAsia"/>
                <w:color w:val="000000" w:themeColor="text1"/>
                <w:sz w:val="18"/>
                <w:szCs w:val="18"/>
              </w:rPr>
              <w:t>数量計算</w:t>
            </w:r>
          </w:p>
          <w:p w:rsidR="003606E7" w:rsidRPr="00253ACA" w:rsidRDefault="003606E7" w:rsidP="002655E9">
            <w:pPr>
              <w:rPr>
                <w:rFonts w:asciiTheme="majorEastAsia" w:eastAsiaTheme="majorEastAsia" w:hAnsiTheme="majorEastAsia"/>
                <w:color w:val="000000" w:themeColor="text1"/>
                <w:sz w:val="18"/>
                <w:szCs w:val="18"/>
              </w:rPr>
            </w:pPr>
          </w:p>
        </w:tc>
        <w:tc>
          <w:tcPr>
            <w:tcW w:w="2635" w:type="dxa"/>
            <w:tcBorders>
              <w:top w:val="single" w:sz="4" w:space="0" w:color="auto"/>
              <w:left w:val="single" w:sz="4" w:space="0" w:color="auto"/>
              <w:bottom w:val="single" w:sz="4" w:space="0" w:color="auto"/>
              <w:right w:val="single" w:sz="4" w:space="0" w:color="auto"/>
            </w:tcBorders>
            <w:hideMark/>
          </w:tcPr>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color w:val="000000" w:themeColor="text1"/>
                <w:sz w:val="18"/>
                <w:szCs w:val="18"/>
              </w:rPr>
              <w:t>a.全体</w:t>
            </w:r>
            <w:r w:rsidRPr="00253ACA">
              <w:rPr>
                <w:rFonts w:asciiTheme="majorEastAsia" w:eastAsiaTheme="majorEastAsia" w:hAnsiTheme="majorEastAsia" w:hint="eastAsia"/>
                <w:color w:val="000000" w:themeColor="text1"/>
                <w:sz w:val="18"/>
                <w:szCs w:val="18"/>
              </w:rPr>
              <w:t>汚水排水計画及び汚水量の計算</w:t>
            </w:r>
          </w:p>
          <w:p w:rsidR="003606E7" w:rsidRPr="00253ACA" w:rsidRDefault="003606E7" w:rsidP="002655E9">
            <w:pPr>
              <w:ind w:left="90" w:hangingChars="50" w:hanging="90"/>
              <w:rPr>
                <w:rFonts w:asciiTheme="majorEastAsia" w:eastAsiaTheme="majorEastAsia" w:hAnsiTheme="majorEastAsia"/>
                <w:color w:val="000000" w:themeColor="text1"/>
                <w:sz w:val="18"/>
                <w:szCs w:val="18"/>
              </w:rPr>
            </w:pPr>
            <w:r w:rsidRPr="00253ACA">
              <w:rPr>
                <w:rFonts w:asciiTheme="majorEastAsia" w:eastAsiaTheme="majorEastAsia" w:hAnsiTheme="majorEastAsia"/>
                <w:color w:val="000000" w:themeColor="text1"/>
                <w:sz w:val="18"/>
                <w:szCs w:val="18"/>
              </w:rPr>
              <w:t>b管種・管基礎・マンホール・マンホールポンプ・</w:t>
            </w:r>
            <w:r w:rsidRPr="00253ACA">
              <w:rPr>
                <w:rFonts w:asciiTheme="majorEastAsia" w:eastAsiaTheme="majorEastAsia" w:hAnsiTheme="majorEastAsia" w:hint="eastAsia"/>
                <w:color w:val="000000" w:themeColor="text1"/>
                <w:sz w:val="18"/>
                <w:szCs w:val="18"/>
              </w:rPr>
              <w:t>貯留槽・仮設工法等の計算</w:t>
            </w:r>
          </w:p>
          <w:p w:rsidR="003606E7" w:rsidRPr="00253ACA" w:rsidRDefault="003606E7" w:rsidP="002655E9">
            <w:pPr>
              <w:ind w:left="180" w:hangingChars="100" w:hanging="180"/>
              <w:rPr>
                <w:rFonts w:asciiTheme="majorEastAsia" w:eastAsiaTheme="majorEastAsia" w:hAnsiTheme="majorEastAsia"/>
                <w:color w:val="000000" w:themeColor="text1"/>
                <w:sz w:val="18"/>
                <w:szCs w:val="18"/>
              </w:rPr>
            </w:pPr>
            <w:r w:rsidRPr="00253ACA">
              <w:rPr>
                <w:rFonts w:asciiTheme="majorEastAsia" w:eastAsiaTheme="majorEastAsia" w:hAnsiTheme="majorEastAsia"/>
                <w:color w:val="000000" w:themeColor="text1"/>
                <w:sz w:val="18"/>
                <w:szCs w:val="18"/>
              </w:rPr>
              <w:t>c.計画平面図・</w:t>
            </w:r>
            <w:r w:rsidRPr="00253ACA">
              <w:rPr>
                <w:rFonts w:asciiTheme="majorEastAsia" w:eastAsiaTheme="majorEastAsia" w:hAnsiTheme="majorEastAsia" w:hint="eastAsia"/>
                <w:color w:val="000000" w:themeColor="text1"/>
                <w:sz w:val="18"/>
                <w:szCs w:val="18"/>
              </w:rPr>
              <w:t>縦横断図・埋</w:t>
            </w:r>
          </w:p>
          <w:p w:rsidR="003606E7" w:rsidRPr="00253ACA" w:rsidRDefault="003606E7" w:rsidP="002655E9">
            <w:pPr>
              <w:ind w:left="180" w:hangingChars="100" w:hanging="180"/>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t>設定規図・各種構造図の作成</w:t>
            </w:r>
          </w:p>
          <w:p w:rsidR="003606E7" w:rsidRPr="00253ACA" w:rsidRDefault="003606E7" w:rsidP="002655E9">
            <w:pPr>
              <w:ind w:left="180" w:hangingChars="100" w:hanging="180"/>
              <w:rPr>
                <w:rFonts w:asciiTheme="majorEastAsia" w:eastAsiaTheme="majorEastAsia" w:hAnsiTheme="majorEastAsia"/>
                <w:color w:val="000000" w:themeColor="text1"/>
                <w:sz w:val="18"/>
                <w:szCs w:val="18"/>
              </w:rPr>
            </w:pPr>
            <w:r w:rsidRPr="00253ACA">
              <w:rPr>
                <w:rFonts w:asciiTheme="majorEastAsia" w:eastAsiaTheme="majorEastAsia" w:hAnsiTheme="majorEastAsia"/>
                <w:color w:val="000000" w:themeColor="text1"/>
                <w:sz w:val="18"/>
                <w:szCs w:val="18"/>
              </w:rPr>
              <w:t>d.管布設・土工・マンホール・</w:t>
            </w:r>
          </w:p>
          <w:p w:rsidR="003606E7" w:rsidRPr="00253ACA" w:rsidRDefault="003606E7" w:rsidP="002655E9">
            <w:pPr>
              <w:ind w:left="180" w:hangingChars="100" w:hanging="180"/>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t>マンホールポンプ・仮設工等</w:t>
            </w:r>
          </w:p>
          <w:p w:rsidR="003606E7" w:rsidRPr="00253ACA" w:rsidRDefault="003606E7" w:rsidP="002655E9">
            <w:pPr>
              <w:ind w:left="180" w:hangingChars="100" w:hanging="180"/>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t>の数量の計算</w:t>
            </w:r>
          </w:p>
        </w:tc>
        <w:tc>
          <w:tcPr>
            <w:tcW w:w="2257" w:type="dxa"/>
            <w:tcBorders>
              <w:top w:val="single" w:sz="4" w:space="0" w:color="auto"/>
              <w:left w:val="single" w:sz="4" w:space="0" w:color="auto"/>
              <w:bottom w:val="single" w:sz="4" w:space="0" w:color="auto"/>
              <w:right w:val="single" w:sz="4" w:space="0" w:color="auto"/>
            </w:tcBorders>
          </w:tcPr>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t>全体計画平面図</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t>（</w:t>
            </w:r>
            <w:r w:rsidRPr="00253ACA">
              <w:rPr>
                <w:rFonts w:asciiTheme="majorEastAsia" w:eastAsiaTheme="majorEastAsia" w:hAnsiTheme="majorEastAsia"/>
                <w:color w:val="000000" w:themeColor="text1"/>
                <w:sz w:val="18"/>
                <w:szCs w:val="18"/>
              </w:rPr>
              <w:t>S=1/500）</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t>平面図（</w:t>
            </w:r>
            <w:r w:rsidRPr="00253ACA">
              <w:rPr>
                <w:rFonts w:asciiTheme="majorEastAsia" w:eastAsiaTheme="majorEastAsia" w:hAnsiTheme="majorEastAsia"/>
                <w:color w:val="000000" w:themeColor="text1"/>
                <w:sz w:val="18"/>
                <w:szCs w:val="18"/>
              </w:rPr>
              <w:t>S=1/500）</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t>縦・横断・交差図</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t>（</w:t>
            </w:r>
            <w:r w:rsidRPr="00253ACA">
              <w:rPr>
                <w:rFonts w:asciiTheme="majorEastAsia" w:eastAsiaTheme="majorEastAsia" w:hAnsiTheme="majorEastAsia"/>
                <w:color w:val="000000" w:themeColor="text1"/>
                <w:sz w:val="18"/>
                <w:szCs w:val="18"/>
              </w:rPr>
              <w:t>H=1/500、V=1/100）</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t>各種詳細図</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t>（</w:t>
            </w:r>
            <w:r w:rsidRPr="00253ACA">
              <w:rPr>
                <w:rFonts w:asciiTheme="majorEastAsia" w:eastAsiaTheme="majorEastAsia" w:hAnsiTheme="majorEastAsia"/>
                <w:color w:val="000000" w:themeColor="text1"/>
                <w:sz w:val="18"/>
                <w:szCs w:val="18"/>
              </w:rPr>
              <w:t>S=1/100以上）</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t>※対象面積（延長）が大き（長）いため縮尺については、図面に応じて別途協議</w:t>
            </w:r>
          </w:p>
        </w:tc>
        <w:tc>
          <w:tcPr>
            <w:tcW w:w="1648" w:type="dxa"/>
            <w:tcBorders>
              <w:top w:val="single" w:sz="4" w:space="0" w:color="auto"/>
              <w:left w:val="single" w:sz="4" w:space="0" w:color="auto"/>
              <w:bottom w:val="single" w:sz="4" w:space="0" w:color="auto"/>
              <w:right w:val="single" w:sz="4" w:space="0" w:color="auto"/>
            </w:tcBorders>
          </w:tcPr>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t>検討結果報告書</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t>数量計算書</w:t>
            </w:r>
          </w:p>
          <w:p w:rsidR="003606E7" w:rsidRPr="00253ACA" w:rsidRDefault="003606E7" w:rsidP="002655E9">
            <w:pPr>
              <w:rPr>
                <w:rFonts w:asciiTheme="majorEastAsia" w:eastAsiaTheme="majorEastAsia" w:hAnsiTheme="majorEastAsia"/>
                <w:color w:val="000000" w:themeColor="text1"/>
                <w:sz w:val="18"/>
                <w:szCs w:val="18"/>
              </w:rPr>
            </w:pPr>
          </w:p>
          <w:p w:rsidR="003606E7" w:rsidRPr="00253ACA" w:rsidRDefault="003606E7" w:rsidP="002655E9">
            <w:pPr>
              <w:rPr>
                <w:rFonts w:asciiTheme="majorEastAsia" w:eastAsiaTheme="majorEastAsia" w:hAnsiTheme="majorEastAsia"/>
                <w:color w:val="000000" w:themeColor="text1"/>
                <w:sz w:val="18"/>
                <w:szCs w:val="18"/>
              </w:rPr>
            </w:pPr>
          </w:p>
        </w:tc>
      </w:tr>
    </w:tbl>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t>※　道路（会場外）、各パビリオンへの接続設計も含む。</w:t>
      </w: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color w:val="000000" w:themeColor="text1"/>
          <w:kern w:val="0"/>
          <w:szCs w:val="21"/>
        </w:rPr>
        <w:t>a)</w:t>
      </w:r>
      <w:r w:rsidRPr="00253ACA">
        <w:rPr>
          <w:rFonts w:asciiTheme="majorEastAsia" w:eastAsiaTheme="majorEastAsia" w:hAnsiTheme="majorEastAsia" w:cs="CIDFont+F3" w:hint="eastAsia"/>
          <w:color w:val="000000" w:themeColor="text1"/>
          <w:kern w:val="0"/>
          <w:szCs w:val="21"/>
        </w:rPr>
        <w:t>汚水量計算</w:t>
      </w: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t xml:space="preserve">　設計与条件に基づき、経済的となる会場全体の汚水処理計画を定め、汚水量の計算を行う。</w:t>
      </w: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t xml:space="preserve">　また、別途設計条件として提示するが、会場内の汚水配水を本管へ接続した場合、その他接続する事業者の汚水配水量を考慮し、管径含め対応可能か検討すること。</w:t>
      </w: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color w:val="000000" w:themeColor="text1"/>
          <w:kern w:val="0"/>
          <w:szCs w:val="21"/>
        </w:rPr>
        <w:t>b)</w:t>
      </w:r>
      <w:r w:rsidRPr="00253ACA">
        <w:rPr>
          <w:rFonts w:asciiTheme="majorEastAsia" w:eastAsiaTheme="majorEastAsia" w:hAnsiTheme="majorEastAsia" w:cs="CIDFont+F3" w:hint="eastAsia"/>
          <w:color w:val="000000" w:themeColor="text1"/>
          <w:kern w:val="0"/>
          <w:szCs w:val="21"/>
        </w:rPr>
        <w:t>構造物</w:t>
      </w:r>
    </w:p>
    <w:p w:rsidR="003606E7" w:rsidRPr="00253ACA" w:rsidRDefault="003606E7" w:rsidP="003606E7">
      <w:pPr>
        <w:autoSpaceDE w:val="0"/>
        <w:autoSpaceDN w:val="0"/>
        <w:adjustRightInd w:val="0"/>
        <w:ind w:left="210" w:hangingChars="100" w:hanging="21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t xml:space="preserve">　全体排水計画から流末となる汚水本管の高さを踏まえ、汚水排水縦断を決定し、配管計画を設定する。また、流末まで汚水排水勾配が確保できない区間については、マンホールポンプなど圧送、流末には貯留槽を配置した汚水排水を計画すること。</w:t>
      </w: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color w:val="000000" w:themeColor="text1"/>
          <w:kern w:val="0"/>
          <w:szCs w:val="21"/>
        </w:rPr>
        <w:t>c)</w:t>
      </w:r>
      <w:r w:rsidRPr="00253ACA">
        <w:rPr>
          <w:rFonts w:asciiTheme="majorEastAsia" w:eastAsiaTheme="majorEastAsia" w:hAnsiTheme="majorEastAsia" w:cs="CIDFont+F3" w:hint="eastAsia"/>
          <w:color w:val="000000" w:themeColor="text1"/>
          <w:kern w:val="0"/>
          <w:szCs w:val="21"/>
        </w:rPr>
        <w:t>図面作成</w:t>
      </w:r>
    </w:p>
    <w:p w:rsidR="003606E7" w:rsidRPr="00253ACA" w:rsidRDefault="003606E7" w:rsidP="003606E7">
      <w:pPr>
        <w:autoSpaceDE w:val="0"/>
        <w:autoSpaceDN w:val="0"/>
        <w:adjustRightInd w:val="0"/>
        <w:ind w:left="210" w:hangingChars="100" w:hanging="21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t xml:space="preserve">　排水計画をもとに、平面図・縦横断図・各種詳細図の図面作成を行う。</w:t>
      </w: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color w:val="000000" w:themeColor="text1"/>
          <w:kern w:val="0"/>
          <w:szCs w:val="21"/>
        </w:rPr>
        <w:t>d)</w:t>
      </w:r>
      <w:r w:rsidRPr="00253ACA">
        <w:rPr>
          <w:rFonts w:asciiTheme="majorEastAsia" w:eastAsiaTheme="majorEastAsia" w:hAnsiTheme="majorEastAsia" w:cs="CIDFont+F3" w:hint="eastAsia"/>
          <w:color w:val="000000" w:themeColor="text1"/>
          <w:kern w:val="0"/>
          <w:szCs w:val="21"/>
        </w:rPr>
        <w:t>数量計算</w:t>
      </w:r>
    </w:p>
    <w:p w:rsidR="003606E7" w:rsidRPr="00253ACA" w:rsidRDefault="003606E7" w:rsidP="003606E7">
      <w:pPr>
        <w:ind w:left="210" w:hangingChars="100" w:hanging="210"/>
        <w:rPr>
          <w:rFonts w:asciiTheme="majorEastAsia" w:eastAsiaTheme="majorEastAsia" w:hAnsiTheme="majorEastAsia"/>
          <w:color w:val="000000" w:themeColor="text1"/>
          <w:szCs w:val="21"/>
        </w:rPr>
      </w:pPr>
      <w:r w:rsidRPr="00253ACA">
        <w:rPr>
          <w:rFonts w:asciiTheme="majorEastAsia" w:eastAsiaTheme="majorEastAsia" w:hAnsiTheme="majorEastAsia" w:cs="CIDFont+F3" w:hint="eastAsia"/>
          <w:color w:val="000000" w:themeColor="text1"/>
          <w:kern w:val="0"/>
          <w:szCs w:val="21"/>
        </w:rPr>
        <w:t xml:space="preserve">　</w:t>
      </w:r>
      <w:r w:rsidRPr="00253ACA">
        <w:rPr>
          <w:rFonts w:asciiTheme="majorEastAsia" w:eastAsiaTheme="majorEastAsia" w:hAnsiTheme="majorEastAsia" w:hint="eastAsia"/>
          <w:color w:val="000000" w:themeColor="text1"/>
          <w:szCs w:val="21"/>
        </w:rPr>
        <w:t>管布設・土工・マンホール・マンホールポンプ・仮設工等の数量計算書の作成を行う。</w:t>
      </w: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t>オ）給水設計（消火用水含む）</w:t>
      </w:r>
    </w:p>
    <w:tbl>
      <w:tblPr>
        <w:tblStyle w:val="a4"/>
        <w:tblW w:w="0" w:type="auto"/>
        <w:tblLook w:val="04A0" w:firstRow="1" w:lastRow="0" w:firstColumn="1" w:lastColumn="0" w:noHBand="0" w:noVBand="1"/>
      </w:tblPr>
      <w:tblGrid>
        <w:gridCol w:w="283"/>
        <w:gridCol w:w="1713"/>
        <w:gridCol w:w="2498"/>
        <w:gridCol w:w="2277"/>
        <w:gridCol w:w="1723"/>
      </w:tblGrid>
      <w:tr w:rsidR="003606E7" w:rsidRPr="00DC3A25" w:rsidTr="002655E9">
        <w:tc>
          <w:tcPr>
            <w:tcW w:w="2376"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3606E7" w:rsidRPr="00253ACA" w:rsidRDefault="003606E7" w:rsidP="002655E9">
            <w:pPr>
              <w:jc w:val="center"/>
              <w:rPr>
                <w:rFonts w:asciiTheme="majorEastAsia" w:eastAsiaTheme="majorEastAsia" w:hAnsiTheme="majorEastAsia"/>
                <w:color w:val="000000" w:themeColor="text1"/>
                <w:sz w:val="20"/>
                <w:szCs w:val="20"/>
              </w:rPr>
            </w:pPr>
            <w:bookmarkStart w:id="3" w:name="_Hlk50384644"/>
            <w:r w:rsidRPr="00253ACA">
              <w:rPr>
                <w:rFonts w:asciiTheme="majorEastAsia" w:eastAsiaTheme="majorEastAsia" w:hAnsiTheme="majorEastAsia" w:hint="eastAsia"/>
                <w:color w:val="000000" w:themeColor="text1"/>
                <w:sz w:val="20"/>
                <w:szCs w:val="20"/>
              </w:rPr>
              <w:t>作業項目</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3606E7" w:rsidRPr="00253ACA" w:rsidRDefault="003606E7" w:rsidP="002655E9">
            <w:pPr>
              <w:jc w:val="center"/>
              <w:rPr>
                <w:rFonts w:asciiTheme="majorEastAsia" w:eastAsiaTheme="majorEastAsia" w:hAnsiTheme="majorEastAsia"/>
                <w:color w:val="000000" w:themeColor="text1"/>
                <w:sz w:val="20"/>
                <w:szCs w:val="20"/>
              </w:rPr>
            </w:pPr>
            <w:r w:rsidRPr="00253ACA">
              <w:rPr>
                <w:rFonts w:asciiTheme="majorEastAsia" w:eastAsiaTheme="majorEastAsia" w:hAnsiTheme="majorEastAsia" w:hint="eastAsia"/>
                <w:color w:val="000000" w:themeColor="text1"/>
                <w:sz w:val="20"/>
                <w:szCs w:val="20"/>
              </w:rPr>
              <w:t>作業内容</w:t>
            </w:r>
          </w:p>
        </w:tc>
        <w:tc>
          <w:tcPr>
            <w:tcW w:w="4591" w:type="dxa"/>
            <w:gridSpan w:val="2"/>
            <w:tcBorders>
              <w:top w:val="single" w:sz="4" w:space="0" w:color="auto"/>
              <w:left w:val="single" w:sz="4" w:space="0" w:color="auto"/>
              <w:bottom w:val="single" w:sz="4" w:space="0" w:color="auto"/>
              <w:right w:val="single" w:sz="4" w:space="0" w:color="auto"/>
            </w:tcBorders>
            <w:vAlign w:val="center"/>
            <w:hideMark/>
          </w:tcPr>
          <w:p w:rsidR="003606E7" w:rsidRPr="00253ACA" w:rsidRDefault="003606E7" w:rsidP="002655E9">
            <w:pPr>
              <w:jc w:val="center"/>
              <w:rPr>
                <w:rFonts w:asciiTheme="majorEastAsia" w:eastAsiaTheme="majorEastAsia" w:hAnsiTheme="majorEastAsia"/>
                <w:color w:val="000000" w:themeColor="text1"/>
                <w:sz w:val="20"/>
                <w:szCs w:val="20"/>
              </w:rPr>
            </w:pPr>
            <w:r w:rsidRPr="00253ACA">
              <w:rPr>
                <w:rFonts w:asciiTheme="majorEastAsia" w:eastAsiaTheme="majorEastAsia" w:hAnsiTheme="majorEastAsia" w:hint="eastAsia"/>
                <w:color w:val="000000" w:themeColor="text1"/>
                <w:sz w:val="20"/>
                <w:szCs w:val="20"/>
              </w:rPr>
              <w:t>成果品</w:t>
            </w:r>
          </w:p>
        </w:tc>
      </w:tr>
      <w:tr w:rsidR="003606E7" w:rsidRPr="00DC3A25" w:rsidTr="002655E9">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606E7" w:rsidRPr="00253ACA" w:rsidRDefault="003606E7" w:rsidP="002655E9">
            <w:pPr>
              <w:widowControl/>
              <w:jc w:val="left"/>
              <w:rPr>
                <w:rFonts w:asciiTheme="majorEastAsia" w:eastAsiaTheme="majorEastAsia" w:hAnsiTheme="majorEastAsia"/>
                <w:color w:val="000000" w:themeColor="text1"/>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06E7" w:rsidRPr="00253ACA" w:rsidRDefault="003606E7" w:rsidP="002655E9">
            <w:pPr>
              <w:widowControl/>
              <w:jc w:val="left"/>
              <w:rPr>
                <w:rFonts w:asciiTheme="majorEastAsia" w:eastAsiaTheme="majorEastAsia" w:hAnsiTheme="majorEastAsia"/>
                <w:color w:val="000000" w:themeColor="text1"/>
                <w:sz w:val="20"/>
                <w:szCs w:val="20"/>
              </w:rPr>
            </w:pPr>
          </w:p>
        </w:tc>
        <w:tc>
          <w:tcPr>
            <w:tcW w:w="2552" w:type="dxa"/>
            <w:tcBorders>
              <w:top w:val="single" w:sz="4" w:space="0" w:color="auto"/>
              <w:left w:val="single" w:sz="4" w:space="0" w:color="auto"/>
              <w:bottom w:val="single" w:sz="4" w:space="0" w:color="auto"/>
              <w:right w:val="single" w:sz="4" w:space="0" w:color="auto"/>
            </w:tcBorders>
            <w:vAlign w:val="center"/>
            <w:hideMark/>
          </w:tcPr>
          <w:p w:rsidR="003606E7" w:rsidRPr="00253ACA" w:rsidRDefault="003606E7" w:rsidP="002655E9">
            <w:pPr>
              <w:jc w:val="center"/>
              <w:rPr>
                <w:rFonts w:asciiTheme="majorEastAsia" w:eastAsiaTheme="majorEastAsia" w:hAnsiTheme="majorEastAsia"/>
                <w:color w:val="000000" w:themeColor="text1"/>
                <w:sz w:val="20"/>
                <w:szCs w:val="20"/>
              </w:rPr>
            </w:pPr>
            <w:r w:rsidRPr="00253ACA">
              <w:rPr>
                <w:rFonts w:asciiTheme="majorEastAsia" w:eastAsiaTheme="majorEastAsia" w:hAnsiTheme="majorEastAsia" w:hint="eastAsia"/>
                <w:color w:val="000000" w:themeColor="text1"/>
                <w:sz w:val="20"/>
                <w:szCs w:val="20"/>
              </w:rPr>
              <w:t>図</w:t>
            </w:r>
          </w:p>
        </w:tc>
        <w:tc>
          <w:tcPr>
            <w:tcW w:w="2039" w:type="dxa"/>
            <w:tcBorders>
              <w:top w:val="single" w:sz="4" w:space="0" w:color="auto"/>
              <w:left w:val="single" w:sz="4" w:space="0" w:color="auto"/>
              <w:bottom w:val="single" w:sz="4" w:space="0" w:color="auto"/>
              <w:right w:val="single" w:sz="4" w:space="0" w:color="auto"/>
            </w:tcBorders>
            <w:vAlign w:val="center"/>
            <w:hideMark/>
          </w:tcPr>
          <w:p w:rsidR="003606E7" w:rsidRPr="00253ACA" w:rsidRDefault="003606E7" w:rsidP="002655E9">
            <w:pPr>
              <w:jc w:val="center"/>
              <w:rPr>
                <w:rFonts w:asciiTheme="majorEastAsia" w:eastAsiaTheme="majorEastAsia" w:hAnsiTheme="majorEastAsia"/>
                <w:color w:val="000000" w:themeColor="text1"/>
                <w:sz w:val="20"/>
                <w:szCs w:val="20"/>
              </w:rPr>
            </w:pPr>
            <w:r w:rsidRPr="00253ACA">
              <w:rPr>
                <w:rFonts w:asciiTheme="majorEastAsia" w:eastAsiaTheme="majorEastAsia" w:hAnsiTheme="majorEastAsia" w:hint="eastAsia"/>
                <w:color w:val="000000" w:themeColor="text1"/>
                <w:sz w:val="20"/>
                <w:szCs w:val="20"/>
              </w:rPr>
              <w:t>書</w:t>
            </w:r>
          </w:p>
        </w:tc>
      </w:tr>
      <w:tr w:rsidR="003606E7" w:rsidRPr="00DC3A25" w:rsidTr="002655E9">
        <w:tc>
          <w:tcPr>
            <w:tcW w:w="9944" w:type="dxa"/>
            <w:gridSpan w:val="5"/>
            <w:tcBorders>
              <w:top w:val="single" w:sz="4" w:space="0" w:color="auto"/>
              <w:left w:val="single" w:sz="4" w:space="0" w:color="auto"/>
              <w:bottom w:val="single" w:sz="4" w:space="0" w:color="auto"/>
              <w:right w:val="single" w:sz="4" w:space="0" w:color="auto"/>
            </w:tcBorders>
            <w:hideMark/>
          </w:tcPr>
          <w:p w:rsidR="003606E7" w:rsidRPr="00253ACA" w:rsidRDefault="003606E7" w:rsidP="002655E9">
            <w:pPr>
              <w:rPr>
                <w:rFonts w:asciiTheme="majorEastAsia" w:eastAsiaTheme="majorEastAsia" w:hAnsiTheme="majorEastAsia"/>
                <w:color w:val="000000" w:themeColor="text1"/>
                <w:sz w:val="20"/>
                <w:szCs w:val="20"/>
              </w:rPr>
            </w:pPr>
          </w:p>
        </w:tc>
      </w:tr>
      <w:tr w:rsidR="003606E7" w:rsidRPr="00DC3A25" w:rsidTr="002655E9">
        <w:tc>
          <w:tcPr>
            <w:tcW w:w="300" w:type="dxa"/>
            <w:tcBorders>
              <w:top w:val="single" w:sz="4" w:space="0" w:color="auto"/>
              <w:left w:val="single" w:sz="4" w:space="0" w:color="auto"/>
              <w:bottom w:val="single" w:sz="4" w:space="0" w:color="auto"/>
              <w:right w:val="single" w:sz="4" w:space="0" w:color="auto"/>
            </w:tcBorders>
          </w:tcPr>
          <w:p w:rsidR="003606E7" w:rsidRPr="00253ACA" w:rsidRDefault="003606E7" w:rsidP="002655E9">
            <w:pPr>
              <w:rPr>
                <w:rFonts w:asciiTheme="majorEastAsia" w:eastAsiaTheme="majorEastAsia" w:hAnsiTheme="majorEastAsia"/>
                <w:color w:val="000000" w:themeColor="text1"/>
                <w:sz w:val="20"/>
                <w:szCs w:val="20"/>
              </w:rPr>
            </w:pPr>
          </w:p>
        </w:tc>
        <w:tc>
          <w:tcPr>
            <w:tcW w:w="2076" w:type="dxa"/>
            <w:tcBorders>
              <w:top w:val="single" w:sz="4" w:space="0" w:color="auto"/>
              <w:left w:val="single" w:sz="4" w:space="0" w:color="auto"/>
              <w:bottom w:val="single" w:sz="4" w:space="0" w:color="auto"/>
              <w:right w:val="single" w:sz="4" w:space="0" w:color="auto"/>
            </w:tcBorders>
            <w:hideMark/>
          </w:tcPr>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color w:val="000000" w:themeColor="text1"/>
                <w:sz w:val="18"/>
                <w:szCs w:val="18"/>
              </w:rPr>
              <w:t>a.給水量計算</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color w:val="000000" w:themeColor="text1"/>
                <w:sz w:val="18"/>
                <w:szCs w:val="18"/>
              </w:rPr>
              <w:lastRenderedPageBreak/>
              <w:t>b.配管計画</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color w:val="000000" w:themeColor="text1"/>
                <w:sz w:val="18"/>
                <w:szCs w:val="18"/>
              </w:rPr>
              <w:t>c.詳細図設計</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color w:val="000000" w:themeColor="text1"/>
                <w:sz w:val="18"/>
                <w:szCs w:val="18"/>
              </w:rPr>
              <w:t>d.</w:t>
            </w:r>
            <w:r w:rsidRPr="00253ACA">
              <w:rPr>
                <w:rFonts w:asciiTheme="majorEastAsia" w:eastAsiaTheme="majorEastAsia" w:hAnsiTheme="majorEastAsia" w:hint="eastAsia"/>
                <w:color w:val="000000" w:themeColor="text1"/>
                <w:sz w:val="18"/>
                <w:szCs w:val="18"/>
              </w:rPr>
              <w:t>数量計算</w:t>
            </w:r>
          </w:p>
          <w:p w:rsidR="003606E7" w:rsidRPr="00253ACA" w:rsidRDefault="003606E7" w:rsidP="002655E9">
            <w:pPr>
              <w:rPr>
                <w:rFonts w:asciiTheme="majorEastAsia" w:eastAsiaTheme="majorEastAsia" w:hAnsiTheme="majorEastAsia"/>
                <w:color w:val="000000" w:themeColor="text1"/>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color w:val="000000" w:themeColor="text1"/>
                <w:sz w:val="18"/>
                <w:szCs w:val="18"/>
              </w:rPr>
              <w:lastRenderedPageBreak/>
              <w:t>a.給水量の計算</w:t>
            </w:r>
          </w:p>
          <w:p w:rsidR="003606E7" w:rsidRPr="00253ACA" w:rsidRDefault="003606E7" w:rsidP="002655E9">
            <w:pPr>
              <w:ind w:left="90" w:hangingChars="50" w:hanging="90"/>
              <w:rPr>
                <w:rFonts w:asciiTheme="majorEastAsia" w:eastAsiaTheme="majorEastAsia" w:hAnsiTheme="majorEastAsia"/>
                <w:color w:val="000000" w:themeColor="text1"/>
                <w:sz w:val="18"/>
                <w:szCs w:val="18"/>
              </w:rPr>
            </w:pPr>
            <w:r w:rsidRPr="00253ACA">
              <w:rPr>
                <w:rFonts w:asciiTheme="majorEastAsia" w:eastAsiaTheme="majorEastAsia" w:hAnsiTheme="majorEastAsia"/>
                <w:color w:val="000000" w:themeColor="text1"/>
                <w:sz w:val="18"/>
                <w:szCs w:val="18"/>
              </w:rPr>
              <w:lastRenderedPageBreak/>
              <w:t>b配管、受水槽、</w:t>
            </w:r>
            <w:r w:rsidRPr="00253ACA">
              <w:rPr>
                <w:rFonts w:asciiTheme="majorEastAsia" w:eastAsiaTheme="majorEastAsia" w:hAnsiTheme="majorEastAsia" w:hint="eastAsia"/>
                <w:color w:val="000000" w:themeColor="text1"/>
                <w:sz w:val="18"/>
                <w:szCs w:val="18"/>
              </w:rPr>
              <w:t>消火水槽、ポンプ設備の計画</w:t>
            </w:r>
          </w:p>
          <w:p w:rsidR="003606E7" w:rsidRPr="00253ACA" w:rsidRDefault="003606E7" w:rsidP="002655E9">
            <w:pPr>
              <w:ind w:left="180" w:hangingChars="100" w:hanging="180"/>
              <w:rPr>
                <w:rFonts w:asciiTheme="majorEastAsia" w:eastAsiaTheme="majorEastAsia" w:hAnsiTheme="majorEastAsia"/>
                <w:color w:val="000000" w:themeColor="text1"/>
                <w:sz w:val="18"/>
                <w:szCs w:val="18"/>
              </w:rPr>
            </w:pPr>
            <w:r w:rsidRPr="00253ACA">
              <w:rPr>
                <w:rFonts w:asciiTheme="majorEastAsia" w:eastAsiaTheme="majorEastAsia" w:hAnsiTheme="majorEastAsia"/>
                <w:color w:val="000000" w:themeColor="text1"/>
                <w:sz w:val="18"/>
                <w:szCs w:val="18"/>
              </w:rPr>
              <w:t>c.平面図・縦横断図・構造図</w:t>
            </w:r>
          </w:p>
          <w:p w:rsidR="003606E7" w:rsidRPr="00253ACA" w:rsidRDefault="003606E7" w:rsidP="002655E9">
            <w:pPr>
              <w:ind w:left="180" w:hangingChars="100" w:hanging="180"/>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t>詳細図・各種設備図面の作成</w:t>
            </w:r>
          </w:p>
          <w:p w:rsidR="003606E7" w:rsidRPr="00253ACA" w:rsidRDefault="003606E7" w:rsidP="002655E9">
            <w:pPr>
              <w:ind w:left="180" w:hangingChars="100" w:hanging="180"/>
              <w:rPr>
                <w:rFonts w:asciiTheme="majorEastAsia" w:eastAsiaTheme="majorEastAsia" w:hAnsiTheme="majorEastAsia"/>
                <w:color w:val="000000" w:themeColor="text1"/>
                <w:sz w:val="18"/>
                <w:szCs w:val="18"/>
              </w:rPr>
            </w:pPr>
            <w:r w:rsidRPr="00253ACA">
              <w:rPr>
                <w:rFonts w:asciiTheme="majorEastAsia" w:eastAsiaTheme="majorEastAsia" w:hAnsiTheme="majorEastAsia"/>
                <w:color w:val="000000" w:themeColor="text1"/>
                <w:sz w:val="18"/>
                <w:szCs w:val="18"/>
              </w:rPr>
              <w:t>d.各</w:t>
            </w:r>
            <w:r w:rsidRPr="00253ACA">
              <w:rPr>
                <w:rFonts w:asciiTheme="majorEastAsia" w:eastAsiaTheme="majorEastAsia" w:hAnsiTheme="majorEastAsia" w:hint="eastAsia"/>
                <w:color w:val="000000" w:themeColor="text1"/>
                <w:sz w:val="18"/>
                <w:szCs w:val="18"/>
              </w:rPr>
              <w:t>工種別に数量の計算</w:t>
            </w:r>
          </w:p>
        </w:tc>
        <w:tc>
          <w:tcPr>
            <w:tcW w:w="2552" w:type="dxa"/>
            <w:tcBorders>
              <w:top w:val="single" w:sz="4" w:space="0" w:color="auto"/>
              <w:left w:val="single" w:sz="4" w:space="0" w:color="auto"/>
              <w:bottom w:val="single" w:sz="4" w:space="0" w:color="auto"/>
              <w:right w:val="single" w:sz="4" w:space="0" w:color="auto"/>
            </w:tcBorders>
          </w:tcPr>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lastRenderedPageBreak/>
              <w:t>配管平面図（</w:t>
            </w:r>
            <w:r w:rsidRPr="00253ACA">
              <w:rPr>
                <w:rFonts w:asciiTheme="majorEastAsia" w:eastAsiaTheme="majorEastAsia" w:hAnsiTheme="majorEastAsia"/>
                <w:color w:val="000000" w:themeColor="text1"/>
                <w:sz w:val="18"/>
                <w:szCs w:val="18"/>
              </w:rPr>
              <w:t>S=1/500）</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lastRenderedPageBreak/>
              <w:t>各種詳細図</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t>横断図・縦断図・交差図等</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t>（</w:t>
            </w:r>
            <w:r w:rsidRPr="00253ACA">
              <w:rPr>
                <w:rFonts w:asciiTheme="majorEastAsia" w:eastAsiaTheme="majorEastAsia" w:hAnsiTheme="majorEastAsia"/>
                <w:color w:val="000000" w:themeColor="text1"/>
                <w:sz w:val="18"/>
                <w:szCs w:val="18"/>
              </w:rPr>
              <w:t>S=1/100以上）</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t>※対象面積（延長）が大き（長）いため縮尺については、図面に応じて別途協議</w:t>
            </w:r>
          </w:p>
        </w:tc>
        <w:tc>
          <w:tcPr>
            <w:tcW w:w="2039" w:type="dxa"/>
            <w:tcBorders>
              <w:top w:val="single" w:sz="4" w:space="0" w:color="auto"/>
              <w:left w:val="single" w:sz="4" w:space="0" w:color="auto"/>
              <w:bottom w:val="single" w:sz="4" w:space="0" w:color="auto"/>
              <w:right w:val="single" w:sz="4" w:space="0" w:color="auto"/>
            </w:tcBorders>
          </w:tcPr>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lastRenderedPageBreak/>
              <w:t>検討結果報告書</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lastRenderedPageBreak/>
              <w:t>構造計算書（保護コン等）</w:t>
            </w:r>
          </w:p>
          <w:p w:rsidR="003606E7" w:rsidRPr="00253ACA" w:rsidRDefault="003606E7" w:rsidP="002655E9">
            <w:pPr>
              <w:rPr>
                <w:rFonts w:asciiTheme="majorEastAsia" w:eastAsiaTheme="majorEastAsia" w:hAnsiTheme="majorEastAsia"/>
                <w:color w:val="000000" w:themeColor="text1"/>
                <w:sz w:val="18"/>
                <w:szCs w:val="18"/>
              </w:rPr>
            </w:pPr>
            <w:r w:rsidRPr="00253ACA">
              <w:rPr>
                <w:rFonts w:asciiTheme="majorEastAsia" w:eastAsiaTheme="majorEastAsia" w:hAnsiTheme="majorEastAsia" w:hint="eastAsia"/>
                <w:color w:val="000000" w:themeColor="text1"/>
                <w:sz w:val="18"/>
                <w:szCs w:val="18"/>
              </w:rPr>
              <w:t>数量計算書（配管図・材料明細書・仮設配管図含む）</w:t>
            </w:r>
          </w:p>
          <w:p w:rsidR="003606E7" w:rsidRPr="00253ACA" w:rsidRDefault="003606E7" w:rsidP="002655E9">
            <w:pPr>
              <w:rPr>
                <w:rFonts w:asciiTheme="majorEastAsia" w:eastAsiaTheme="majorEastAsia" w:hAnsiTheme="majorEastAsia"/>
                <w:color w:val="000000" w:themeColor="text1"/>
                <w:sz w:val="18"/>
                <w:szCs w:val="18"/>
              </w:rPr>
            </w:pPr>
          </w:p>
        </w:tc>
      </w:tr>
    </w:tbl>
    <w:bookmarkEnd w:id="3"/>
    <w:p w:rsidR="003606E7" w:rsidRPr="00253ACA" w:rsidRDefault="003606E7" w:rsidP="003606E7">
      <w:pPr>
        <w:pStyle w:val="a3"/>
        <w:numPr>
          <w:ilvl w:val="0"/>
          <w:numId w:val="8"/>
        </w:numPr>
        <w:autoSpaceDE w:val="0"/>
        <w:autoSpaceDN w:val="0"/>
        <w:adjustRightInd w:val="0"/>
        <w:ind w:leftChars="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lastRenderedPageBreak/>
        <w:t>道路（会場外）、各パビリオンへの接続設計も含む。</w:t>
      </w: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color w:val="000000" w:themeColor="text1"/>
          <w:kern w:val="0"/>
          <w:szCs w:val="21"/>
        </w:rPr>
        <w:t>a)</w:t>
      </w:r>
      <w:r w:rsidRPr="00253ACA">
        <w:rPr>
          <w:rFonts w:asciiTheme="majorEastAsia" w:eastAsiaTheme="majorEastAsia" w:hAnsiTheme="majorEastAsia" w:cs="CIDFont+F3" w:hint="eastAsia"/>
          <w:color w:val="000000" w:themeColor="text1"/>
          <w:kern w:val="0"/>
          <w:szCs w:val="21"/>
        </w:rPr>
        <w:t>給水量計算</w:t>
      </w: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t xml:space="preserve">　設計与条件に基づき、経済的となる会場全体の給水計画を定め、給水量の計算を行う。</w:t>
      </w: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color w:val="000000" w:themeColor="text1"/>
          <w:kern w:val="0"/>
          <w:szCs w:val="21"/>
        </w:rPr>
        <w:t>b)</w:t>
      </w:r>
      <w:r w:rsidRPr="00253ACA">
        <w:rPr>
          <w:rFonts w:asciiTheme="majorEastAsia" w:eastAsiaTheme="majorEastAsia" w:hAnsiTheme="majorEastAsia" w:cs="CIDFont+F3" w:hint="eastAsia"/>
          <w:color w:val="000000" w:themeColor="text1"/>
          <w:kern w:val="0"/>
          <w:szCs w:val="21"/>
        </w:rPr>
        <w:t>配管計画</w:t>
      </w: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t xml:space="preserve">　会場の給水計画を基に、配管（管種の検討含む）、受水槽、ポンプ設備の計画を行う。</w:t>
      </w: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color w:val="000000" w:themeColor="text1"/>
          <w:kern w:val="0"/>
          <w:szCs w:val="21"/>
        </w:rPr>
        <w:t>c)</w:t>
      </w:r>
      <w:r w:rsidRPr="00253ACA">
        <w:rPr>
          <w:rFonts w:asciiTheme="majorEastAsia" w:eastAsiaTheme="majorEastAsia" w:hAnsiTheme="majorEastAsia" w:cs="CIDFont+F3" w:hint="eastAsia"/>
          <w:color w:val="000000" w:themeColor="text1"/>
          <w:kern w:val="0"/>
          <w:szCs w:val="21"/>
        </w:rPr>
        <w:t>詳細図設計</w:t>
      </w:r>
    </w:p>
    <w:p w:rsidR="003606E7" w:rsidRPr="00253ACA" w:rsidRDefault="003606E7" w:rsidP="003606E7">
      <w:pPr>
        <w:autoSpaceDE w:val="0"/>
        <w:autoSpaceDN w:val="0"/>
        <w:adjustRightInd w:val="0"/>
        <w:ind w:left="210" w:hangingChars="100" w:hanging="21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t xml:space="preserve">　平面図・縦横断図・構造図・詳細図をはじめ、その他給水申込に必要な図面の作成を行う。</w:t>
      </w: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color w:val="000000" w:themeColor="text1"/>
          <w:kern w:val="0"/>
          <w:szCs w:val="21"/>
        </w:rPr>
        <w:t>d)</w:t>
      </w:r>
      <w:r w:rsidRPr="00253ACA">
        <w:rPr>
          <w:rFonts w:asciiTheme="majorEastAsia" w:eastAsiaTheme="majorEastAsia" w:hAnsiTheme="majorEastAsia" w:cs="CIDFont+F3" w:hint="eastAsia"/>
          <w:color w:val="000000" w:themeColor="text1"/>
          <w:kern w:val="0"/>
          <w:szCs w:val="21"/>
        </w:rPr>
        <w:t>数量計算</w:t>
      </w: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t xml:space="preserve">　数量計算書の作成を行う。</w:t>
      </w: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t>＜工事明細書作成＞</w:t>
      </w:r>
    </w:p>
    <w:p w:rsidR="003606E7" w:rsidRPr="00253ACA" w:rsidRDefault="003606E7" w:rsidP="003606E7">
      <w:pPr>
        <w:autoSpaceDE w:val="0"/>
        <w:autoSpaceDN w:val="0"/>
        <w:adjustRightInd w:val="0"/>
        <w:jc w:val="left"/>
        <w:rPr>
          <w:rFonts w:asciiTheme="majorEastAsia" w:eastAsiaTheme="majorEastAsia" w:hAnsiTheme="majorEastAsia" w:cs="ＭＳゴシック"/>
          <w:color w:val="000000" w:themeColor="text1"/>
          <w:kern w:val="0"/>
          <w:szCs w:val="21"/>
        </w:rPr>
      </w:pPr>
      <w:r w:rsidRPr="00253ACA">
        <w:rPr>
          <w:rFonts w:asciiTheme="majorEastAsia" w:eastAsiaTheme="majorEastAsia" w:hAnsiTheme="majorEastAsia" w:cs="ＭＳゴシック" w:hint="eastAsia"/>
          <w:color w:val="000000" w:themeColor="text1"/>
          <w:kern w:val="0"/>
          <w:szCs w:val="21"/>
        </w:rPr>
        <w:t>（１）施工計画について</w:t>
      </w:r>
    </w:p>
    <w:p w:rsidR="003606E7" w:rsidRPr="00253ACA" w:rsidRDefault="003606E7" w:rsidP="003606E7">
      <w:pPr>
        <w:autoSpaceDE w:val="0"/>
        <w:autoSpaceDN w:val="0"/>
        <w:adjustRightInd w:val="0"/>
        <w:jc w:val="left"/>
        <w:rPr>
          <w:rFonts w:asciiTheme="majorEastAsia" w:eastAsiaTheme="majorEastAsia" w:hAnsiTheme="majorEastAsia" w:cs="ＭＳゴシック"/>
          <w:color w:val="000000" w:themeColor="text1"/>
          <w:kern w:val="0"/>
          <w:szCs w:val="21"/>
        </w:rPr>
      </w:pPr>
      <w:r w:rsidRPr="00253ACA">
        <w:rPr>
          <w:rFonts w:asciiTheme="majorEastAsia" w:eastAsiaTheme="majorEastAsia" w:hAnsiTheme="majorEastAsia" w:cs="ＭＳゴシック" w:hint="eastAsia"/>
          <w:color w:val="000000" w:themeColor="text1"/>
          <w:kern w:val="0"/>
          <w:szCs w:val="21"/>
        </w:rPr>
        <w:t xml:space="preserve">　万博事業のスケジュール、万博会場で行われる他工事、夢洲等臨海部で行われる他の工事との輻輳等を踏まえた施工計画を立案する。</w:t>
      </w:r>
    </w:p>
    <w:p w:rsidR="003606E7" w:rsidRPr="00253ACA" w:rsidRDefault="003606E7" w:rsidP="003606E7">
      <w:pPr>
        <w:autoSpaceDE w:val="0"/>
        <w:autoSpaceDN w:val="0"/>
        <w:adjustRightInd w:val="0"/>
        <w:jc w:val="left"/>
        <w:rPr>
          <w:rFonts w:asciiTheme="majorEastAsia" w:eastAsiaTheme="majorEastAsia" w:hAnsiTheme="majorEastAsia" w:cs="ＭＳゴシック"/>
          <w:color w:val="000000" w:themeColor="text1"/>
          <w:kern w:val="0"/>
          <w:szCs w:val="21"/>
        </w:rPr>
      </w:pPr>
      <w:r w:rsidRPr="00253ACA">
        <w:rPr>
          <w:rFonts w:asciiTheme="majorEastAsia" w:eastAsiaTheme="majorEastAsia" w:hAnsiTheme="majorEastAsia" w:cs="ＭＳゴシック" w:hint="eastAsia"/>
          <w:color w:val="000000" w:themeColor="text1"/>
          <w:kern w:val="0"/>
          <w:szCs w:val="21"/>
        </w:rPr>
        <w:t xml:space="preserve">　万博会場である夢洲は、工事の輻輳を緩和するため海上輸送が基本となっているため、船舶による資材搬入の費用についても施工計画・積算に見込むこと。</w:t>
      </w:r>
    </w:p>
    <w:p w:rsidR="003606E7" w:rsidRPr="00253ACA" w:rsidRDefault="003606E7" w:rsidP="003606E7">
      <w:pPr>
        <w:autoSpaceDE w:val="0"/>
        <w:autoSpaceDN w:val="0"/>
        <w:adjustRightInd w:val="0"/>
        <w:ind w:firstLineChars="100" w:firstLine="210"/>
        <w:jc w:val="left"/>
        <w:rPr>
          <w:rFonts w:asciiTheme="majorEastAsia" w:eastAsiaTheme="majorEastAsia" w:hAnsiTheme="majorEastAsia" w:cs="ＭＳゴシック"/>
          <w:color w:val="000000" w:themeColor="text1"/>
          <w:kern w:val="0"/>
          <w:szCs w:val="21"/>
        </w:rPr>
      </w:pPr>
      <w:r w:rsidRPr="00253ACA">
        <w:rPr>
          <w:rFonts w:asciiTheme="majorEastAsia" w:eastAsiaTheme="majorEastAsia" w:hAnsiTheme="majorEastAsia" w:cs="ＭＳゴシック" w:hint="eastAsia"/>
          <w:color w:val="000000" w:themeColor="text1"/>
          <w:kern w:val="0"/>
          <w:szCs w:val="21"/>
        </w:rPr>
        <w:t>積算にあたっては、現交通状況や施工上の制約条件を踏まえ、積算根拠資料の作成に反映させるものとする。その他、積算基準にないもの及び交通誘導警備員や仮設工等の施工上必要なものについても積算し、根拠資料を提出するものとする。</w:t>
      </w:r>
    </w:p>
    <w:p w:rsidR="003606E7" w:rsidRPr="00253ACA" w:rsidRDefault="003606E7" w:rsidP="003606E7">
      <w:pPr>
        <w:autoSpaceDE w:val="0"/>
        <w:autoSpaceDN w:val="0"/>
        <w:adjustRightInd w:val="0"/>
        <w:jc w:val="left"/>
        <w:rPr>
          <w:rFonts w:asciiTheme="majorEastAsia" w:eastAsiaTheme="majorEastAsia" w:hAnsiTheme="majorEastAsia" w:cs="ＭＳゴシック"/>
          <w:color w:val="000000" w:themeColor="text1"/>
          <w:kern w:val="0"/>
          <w:szCs w:val="21"/>
        </w:rPr>
      </w:pPr>
      <w:r w:rsidRPr="00253ACA">
        <w:rPr>
          <w:rFonts w:asciiTheme="majorEastAsia" w:eastAsiaTheme="majorEastAsia" w:hAnsiTheme="majorEastAsia" w:cs="ＭＳゴシック" w:hint="eastAsia"/>
          <w:color w:val="000000" w:themeColor="text1"/>
          <w:kern w:val="0"/>
          <w:szCs w:val="21"/>
        </w:rPr>
        <w:t>（２）積算資料作成</w:t>
      </w:r>
    </w:p>
    <w:p w:rsidR="003606E7" w:rsidRPr="00253ACA" w:rsidRDefault="003606E7" w:rsidP="003606E7">
      <w:pPr>
        <w:autoSpaceDE w:val="0"/>
        <w:autoSpaceDN w:val="0"/>
        <w:adjustRightInd w:val="0"/>
        <w:ind w:firstLineChars="100" w:firstLine="210"/>
        <w:jc w:val="left"/>
        <w:rPr>
          <w:rFonts w:asciiTheme="majorEastAsia" w:eastAsiaTheme="majorEastAsia" w:hAnsiTheme="majorEastAsia" w:cs="ＭＳゴシック"/>
          <w:color w:val="000000" w:themeColor="text1"/>
          <w:kern w:val="0"/>
          <w:szCs w:val="21"/>
        </w:rPr>
      </w:pPr>
      <w:r w:rsidRPr="00253ACA">
        <w:rPr>
          <w:rFonts w:asciiTheme="majorEastAsia" w:eastAsiaTheme="majorEastAsia" w:hAnsiTheme="majorEastAsia" w:cs="ＭＳゴシック" w:hint="eastAsia"/>
          <w:color w:val="000000" w:themeColor="text1"/>
          <w:kern w:val="0"/>
          <w:szCs w:val="21"/>
        </w:rPr>
        <w:t>積算に必要な条件等を整理し、国等の定める積算基準に基づき工事費を算出すること。また、使用する電算システム・基準等については、受注後別途協議のうえ整理すること。</w:t>
      </w:r>
    </w:p>
    <w:p w:rsidR="003606E7" w:rsidRPr="00253ACA" w:rsidRDefault="003606E7" w:rsidP="003606E7">
      <w:pPr>
        <w:autoSpaceDE w:val="0"/>
        <w:autoSpaceDN w:val="0"/>
        <w:adjustRightInd w:val="0"/>
        <w:ind w:firstLineChars="100" w:firstLine="210"/>
        <w:jc w:val="left"/>
        <w:rPr>
          <w:rFonts w:asciiTheme="majorEastAsia" w:eastAsiaTheme="majorEastAsia" w:hAnsiTheme="majorEastAsia" w:cs="ＭＳゴシック"/>
          <w:color w:val="000000" w:themeColor="text1"/>
          <w:kern w:val="0"/>
          <w:szCs w:val="21"/>
        </w:rPr>
      </w:pPr>
      <w:r w:rsidRPr="00253ACA">
        <w:rPr>
          <w:rFonts w:asciiTheme="majorEastAsia" w:eastAsiaTheme="majorEastAsia" w:hAnsiTheme="majorEastAsia" w:cs="ＭＳゴシック" w:hint="eastAsia"/>
          <w:color w:val="000000" w:themeColor="text1"/>
          <w:kern w:val="0"/>
          <w:szCs w:val="21"/>
        </w:rPr>
        <w:t>また、撤去に係る概算工事費の算出を行う。</w:t>
      </w:r>
    </w:p>
    <w:p w:rsidR="003606E7" w:rsidRPr="00253ACA" w:rsidRDefault="003606E7" w:rsidP="003606E7">
      <w:pPr>
        <w:autoSpaceDE w:val="0"/>
        <w:autoSpaceDN w:val="0"/>
        <w:adjustRightInd w:val="0"/>
        <w:jc w:val="left"/>
        <w:rPr>
          <w:rFonts w:asciiTheme="majorEastAsia" w:eastAsiaTheme="majorEastAsia" w:hAnsiTheme="majorEastAsia" w:cs="ＭＳゴシック"/>
          <w:color w:val="000000" w:themeColor="text1"/>
          <w:kern w:val="0"/>
          <w:szCs w:val="21"/>
        </w:rPr>
      </w:pPr>
      <w:r w:rsidRPr="00253ACA">
        <w:rPr>
          <w:rFonts w:asciiTheme="majorEastAsia" w:eastAsiaTheme="majorEastAsia" w:hAnsiTheme="majorEastAsia" w:cs="ＭＳゴシック" w:hint="eastAsia"/>
          <w:color w:val="000000" w:themeColor="text1"/>
          <w:kern w:val="0"/>
          <w:szCs w:val="21"/>
        </w:rPr>
        <w:t>（３）資材単価について</w:t>
      </w:r>
    </w:p>
    <w:p w:rsidR="003606E7" w:rsidRPr="00253ACA" w:rsidRDefault="003606E7" w:rsidP="003606E7">
      <w:pPr>
        <w:autoSpaceDE w:val="0"/>
        <w:autoSpaceDN w:val="0"/>
        <w:adjustRightInd w:val="0"/>
        <w:ind w:firstLineChars="100" w:firstLine="210"/>
        <w:jc w:val="left"/>
        <w:rPr>
          <w:rFonts w:asciiTheme="majorEastAsia" w:eastAsiaTheme="majorEastAsia" w:hAnsiTheme="majorEastAsia" w:cs="ＭＳゴシック"/>
          <w:color w:val="000000" w:themeColor="text1"/>
          <w:kern w:val="0"/>
          <w:szCs w:val="21"/>
        </w:rPr>
      </w:pPr>
      <w:r w:rsidRPr="00253ACA">
        <w:rPr>
          <w:rFonts w:asciiTheme="majorEastAsia" w:eastAsiaTheme="majorEastAsia" w:hAnsiTheme="majorEastAsia" w:cs="ＭＳゴシック" w:hint="eastAsia"/>
          <w:color w:val="000000" w:themeColor="text1"/>
          <w:kern w:val="0"/>
          <w:szCs w:val="21"/>
        </w:rPr>
        <w:t>資材の単価及び歩掛の決定に際し、見積り徴収が必要となる場合には、受注者が見積等</w:t>
      </w:r>
    </w:p>
    <w:p w:rsidR="003606E7" w:rsidRPr="00253ACA" w:rsidRDefault="003606E7" w:rsidP="003606E7">
      <w:pPr>
        <w:autoSpaceDE w:val="0"/>
        <w:autoSpaceDN w:val="0"/>
        <w:adjustRightInd w:val="0"/>
        <w:jc w:val="left"/>
        <w:rPr>
          <w:rFonts w:asciiTheme="majorEastAsia" w:eastAsiaTheme="majorEastAsia" w:hAnsiTheme="majorEastAsia" w:cs="ＭＳゴシック"/>
          <w:color w:val="000000" w:themeColor="text1"/>
          <w:kern w:val="0"/>
          <w:szCs w:val="21"/>
        </w:rPr>
      </w:pPr>
      <w:r w:rsidRPr="00253ACA">
        <w:rPr>
          <w:rFonts w:asciiTheme="majorEastAsia" w:eastAsiaTheme="majorEastAsia" w:hAnsiTheme="majorEastAsia" w:cs="ＭＳゴシック" w:hint="eastAsia"/>
          <w:color w:val="000000" w:themeColor="text1"/>
          <w:kern w:val="0"/>
          <w:szCs w:val="21"/>
        </w:rPr>
        <w:t>の依頼に必要となる該当資材の単価一覧を作成するとともに、見積依頼に必要な図面（構</w:t>
      </w:r>
    </w:p>
    <w:p w:rsidR="003606E7" w:rsidRPr="00253ACA" w:rsidRDefault="003606E7" w:rsidP="003606E7">
      <w:pPr>
        <w:autoSpaceDE w:val="0"/>
        <w:autoSpaceDN w:val="0"/>
        <w:adjustRightInd w:val="0"/>
        <w:jc w:val="left"/>
        <w:rPr>
          <w:rFonts w:asciiTheme="majorEastAsia" w:eastAsiaTheme="majorEastAsia" w:hAnsiTheme="majorEastAsia" w:cs="ＭＳゴシック"/>
          <w:color w:val="000000" w:themeColor="text1"/>
          <w:kern w:val="0"/>
          <w:szCs w:val="21"/>
        </w:rPr>
      </w:pPr>
      <w:r w:rsidRPr="00253ACA">
        <w:rPr>
          <w:rFonts w:asciiTheme="majorEastAsia" w:eastAsiaTheme="majorEastAsia" w:hAnsiTheme="majorEastAsia" w:cs="ＭＳゴシック" w:hint="eastAsia"/>
          <w:color w:val="000000" w:themeColor="text1"/>
          <w:kern w:val="0"/>
          <w:szCs w:val="21"/>
        </w:rPr>
        <w:t>造図等）規格・仕様書を作成するものとする。また、物価版等に掲載の単価についても、</w:t>
      </w:r>
      <w:r w:rsidRPr="00253ACA">
        <w:rPr>
          <w:rFonts w:asciiTheme="majorEastAsia" w:eastAsiaTheme="majorEastAsia" w:hAnsiTheme="majorEastAsia" w:cs="ＭＳゴシック" w:hint="eastAsia"/>
          <w:color w:val="000000" w:themeColor="text1"/>
          <w:kern w:val="0"/>
          <w:szCs w:val="21"/>
        </w:rPr>
        <w:lastRenderedPageBreak/>
        <w:t>資材単価一覧を作成するとともに、その根拠として該当ページを</w:t>
      </w:r>
      <w:r w:rsidRPr="00253ACA">
        <w:rPr>
          <w:rFonts w:asciiTheme="majorEastAsia" w:eastAsiaTheme="majorEastAsia" w:hAnsiTheme="majorEastAsia" w:cs="ＭＳゴシック"/>
          <w:color w:val="000000" w:themeColor="text1"/>
          <w:kern w:val="0"/>
          <w:szCs w:val="21"/>
        </w:rPr>
        <w:t>PDF</w:t>
      </w:r>
      <w:r w:rsidRPr="00253ACA">
        <w:rPr>
          <w:rFonts w:asciiTheme="majorEastAsia" w:eastAsiaTheme="majorEastAsia" w:hAnsiTheme="majorEastAsia" w:cs="ＭＳゴシック" w:hint="eastAsia"/>
          <w:color w:val="000000" w:themeColor="text1"/>
          <w:kern w:val="0"/>
          <w:szCs w:val="21"/>
        </w:rPr>
        <w:t>データなどで提出すること。</w:t>
      </w:r>
    </w:p>
    <w:p w:rsidR="003606E7" w:rsidRPr="00253ACA" w:rsidRDefault="003606E7" w:rsidP="003606E7">
      <w:pPr>
        <w:autoSpaceDE w:val="0"/>
        <w:autoSpaceDN w:val="0"/>
        <w:adjustRightInd w:val="0"/>
        <w:jc w:val="left"/>
        <w:rPr>
          <w:rFonts w:asciiTheme="majorEastAsia" w:eastAsiaTheme="majorEastAsia" w:hAnsiTheme="majorEastAsia" w:cs="ＭＳゴシック"/>
          <w:color w:val="000000" w:themeColor="text1"/>
          <w:kern w:val="0"/>
          <w:szCs w:val="21"/>
        </w:rPr>
      </w:pPr>
      <w:r w:rsidRPr="00253ACA">
        <w:rPr>
          <w:rFonts w:asciiTheme="majorEastAsia" w:eastAsiaTheme="majorEastAsia" w:hAnsiTheme="majorEastAsia" w:cs="ＭＳゴシック" w:hint="eastAsia"/>
          <w:color w:val="000000" w:themeColor="text1"/>
          <w:kern w:val="0"/>
          <w:szCs w:val="21"/>
        </w:rPr>
        <w:t>（４）工期算定について</w:t>
      </w:r>
    </w:p>
    <w:p w:rsidR="003606E7" w:rsidRPr="00253ACA" w:rsidRDefault="003606E7" w:rsidP="003606E7">
      <w:pPr>
        <w:autoSpaceDE w:val="0"/>
        <w:autoSpaceDN w:val="0"/>
        <w:adjustRightInd w:val="0"/>
        <w:ind w:firstLineChars="100" w:firstLine="210"/>
        <w:jc w:val="left"/>
        <w:rPr>
          <w:rFonts w:asciiTheme="majorEastAsia" w:eastAsiaTheme="majorEastAsia" w:hAnsiTheme="majorEastAsia" w:cs="ＭＳゴシック"/>
          <w:color w:val="000000" w:themeColor="text1"/>
          <w:kern w:val="0"/>
          <w:szCs w:val="21"/>
        </w:rPr>
      </w:pPr>
      <w:r w:rsidRPr="00253ACA">
        <w:rPr>
          <w:rFonts w:asciiTheme="majorEastAsia" w:eastAsiaTheme="majorEastAsia" w:hAnsiTheme="majorEastAsia" w:cs="ＭＳゴシック" w:hint="eastAsia"/>
          <w:color w:val="000000" w:themeColor="text1"/>
          <w:kern w:val="0"/>
          <w:szCs w:val="21"/>
        </w:rPr>
        <w:t>工期算定については、施工フロー図を作成し、積算基準に基づき工期算定を行った工程表を作成するとともに、その根拠資料を提出するものとする。</w:t>
      </w:r>
    </w:p>
    <w:p w:rsidR="003606E7" w:rsidRPr="00253ACA" w:rsidRDefault="003606E7" w:rsidP="003606E7">
      <w:pPr>
        <w:autoSpaceDE w:val="0"/>
        <w:autoSpaceDN w:val="0"/>
        <w:adjustRightInd w:val="0"/>
        <w:ind w:firstLineChars="100" w:firstLine="210"/>
        <w:jc w:val="left"/>
        <w:rPr>
          <w:rFonts w:asciiTheme="majorEastAsia" w:eastAsiaTheme="majorEastAsia" w:hAnsiTheme="majorEastAsia" w:cs="ＭＳゴシック"/>
          <w:color w:val="000000" w:themeColor="text1"/>
          <w:kern w:val="0"/>
          <w:szCs w:val="21"/>
        </w:rPr>
      </w:pPr>
      <w:r w:rsidRPr="00253ACA">
        <w:rPr>
          <w:rFonts w:asciiTheme="majorEastAsia" w:eastAsiaTheme="majorEastAsia" w:hAnsiTheme="majorEastAsia" w:cs="ＭＳゴシック" w:hint="eastAsia"/>
          <w:color w:val="000000" w:themeColor="text1"/>
          <w:kern w:val="0"/>
          <w:szCs w:val="21"/>
        </w:rPr>
        <w:t>万博会場のその他の施工に併せて、複数班の施工を検討しなければならない。</w:t>
      </w:r>
    </w:p>
    <w:p w:rsidR="003606E7" w:rsidRPr="00253ACA" w:rsidRDefault="003606E7" w:rsidP="003606E7">
      <w:pPr>
        <w:autoSpaceDE w:val="0"/>
        <w:autoSpaceDN w:val="0"/>
        <w:adjustRightInd w:val="0"/>
        <w:jc w:val="left"/>
        <w:rPr>
          <w:rFonts w:asciiTheme="majorEastAsia" w:eastAsiaTheme="majorEastAsia" w:hAnsiTheme="majorEastAsia" w:cs="ＭＳゴシック"/>
          <w:color w:val="000000" w:themeColor="text1"/>
          <w:kern w:val="0"/>
          <w:szCs w:val="21"/>
        </w:rPr>
      </w:pPr>
      <w:r w:rsidRPr="00253ACA">
        <w:rPr>
          <w:rFonts w:asciiTheme="majorEastAsia" w:eastAsiaTheme="majorEastAsia" w:hAnsiTheme="majorEastAsia" w:cs="ＭＳゴシック" w:hint="eastAsia"/>
          <w:color w:val="000000" w:themeColor="text1"/>
          <w:kern w:val="0"/>
          <w:szCs w:val="21"/>
        </w:rPr>
        <w:t>（５）設計図作成</w:t>
      </w:r>
    </w:p>
    <w:p w:rsidR="003606E7" w:rsidRPr="00253ACA" w:rsidRDefault="003606E7" w:rsidP="003606E7">
      <w:pPr>
        <w:autoSpaceDE w:val="0"/>
        <w:autoSpaceDN w:val="0"/>
        <w:adjustRightInd w:val="0"/>
        <w:ind w:firstLineChars="100" w:firstLine="210"/>
        <w:jc w:val="left"/>
        <w:rPr>
          <w:rFonts w:asciiTheme="majorEastAsia" w:eastAsiaTheme="majorEastAsia" w:hAnsiTheme="majorEastAsia" w:cs="ＭＳゴシック"/>
          <w:color w:val="000000" w:themeColor="text1"/>
          <w:kern w:val="0"/>
          <w:szCs w:val="21"/>
        </w:rPr>
      </w:pPr>
      <w:r w:rsidRPr="00253ACA">
        <w:rPr>
          <w:rFonts w:asciiTheme="majorEastAsia" w:eastAsiaTheme="majorEastAsia" w:hAnsiTheme="majorEastAsia" w:cs="ＭＳゴシック" w:hint="eastAsia"/>
          <w:color w:val="000000" w:themeColor="text1"/>
          <w:kern w:val="0"/>
          <w:szCs w:val="21"/>
        </w:rPr>
        <w:t>受注者は、発注者から貸与及び当該業務で実施する設計成果を基に、積算範囲に合せた修正及び着色、設計計画において発見された不足図面のうち設計にあたらないものの作成、軽微な違いの訂正を行い、設計図及びその他積算に必要な図面を作成する。</w:t>
      </w:r>
    </w:p>
    <w:p w:rsidR="003606E7" w:rsidRPr="00253ACA" w:rsidRDefault="003606E7" w:rsidP="003606E7">
      <w:pPr>
        <w:autoSpaceDE w:val="0"/>
        <w:autoSpaceDN w:val="0"/>
        <w:adjustRightInd w:val="0"/>
        <w:jc w:val="left"/>
        <w:rPr>
          <w:rFonts w:asciiTheme="majorEastAsia" w:eastAsiaTheme="majorEastAsia" w:hAnsiTheme="majorEastAsia" w:cs="ＭＳゴシック"/>
          <w:color w:val="000000" w:themeColor="text1"/>
          <w:kern w:val="0"/>
          <w:szCs w:val="21"/>
        </w:rPr>
      </w:pPr>
      <w:r w:rsidRPr="00253ACA">
        <w:rPr>
          <w:rFonts w:asciiTheme="majorEastAsia" w:eastAsiaTheme="majorEastAsia" w:hAnsiTheme="majorEastAsia" w:cs="ＭＳゴシック" w:hint="eastAsia"/>
          <w:color w:val="000000" w:themeColor="text1"/>
          <w:kern w:val="0"/>
          <w:szCs w:val="21"/>
        </w:rPr>
        <w:t>（６）その他の特記事項</w:t>
      </w:r>
    </w:p>
    <w:p w:rsidR="003606E7" w:rsidRPr="00253ACA" w:rsidRDefault="003606E7" w:rsidP="003606E7">
      <w:pPr>
        <w:autoSpaceDE w:val="0"/>
        <w:autoSpaceDN w:val="0"/>
        <w:adjustRightInd w:val="0"/>
        <w:ind w:firstLineChars="100" w:firstLine="210"/>
        <w:jc w:val="left"/>
        <w:rPr>
          <w:rFonts w:asciiTheme="majorEastAsia" w:eastAsiaTheme="majorEastAsia" w:hAnsiTheme="majorEastAsia" w:cs="ＭＳゴシック"/>
          <w:color w:val="000000" w:themeColor="text1"/>
          <w:kern w:val="0"/>
          <w:szCs w:val="21"/>
        </w:rPr>
      </w:pPr>
      <w:r w:rsidRPr="00253ACA">
        <w:rPr>
          <w:rFonts w:asciiTheme="majorEastAsia" w:eastAsiaTheme="majorEastAsia" w:hAnsiTheme="majorEastAsia" w:cs="ＭＳゴシック" w:hint="eastAsia"/>
          <w:color w:val="000000" w:themeColor="text1"/>
          <w:kern w:val="0"/>
          <w:szCs w:val="21"/>
        </w:rPr>
        <w:t>①成果品の整合性確認について</w:t>
      </w:r>
    </w:p>
    <w:p w:rsidR="003606E7" w:rsidRPr="00253ACA" w:rsidRDefault="003606E7" w:rsidP="003606E7">
      <w:pPr>
        <w:autoSpaceDE w:val="0"/>
        <w:autoSpaceDN w:val="0"/>
        <w:adjustRightInd w:val="0"/>
        <w:ind w:firstLineChars="100" w:firstLine="210"/>
        <w:jc w:val="left"/>
        <w:rPr>
          <w:rFonts w:asciiTheme="majorEastAsia" w:eastAsiaTheme="majorEastAsia" w:hAnsiTheme="majorEastAsia" w:cs="ＭＳゴシック"/>
          <w:color w:val="000000" w:themeColor="text1"/>
          <w:kern w:val="0"/>
          <w:szCs w:val="21"/>
        </w:rPr>
      </w:pPr>
      <w:r w:rsidRPr="00253ACA">
        <w:rPr>
          <w:rFonts w:asciiTheme="majorEastAsia" w:eastAsiaTheme="majorEastAsia" w:hAnsiTheme="majorEastAsia" w:cs="ＭＳゴシック" w:hint="eastAsia"/>
          <w:color w:val="000000" w:themeColor="text1"/>
          <w:kern w:val="0"/>
          <w:szCs w:val="21"/>
        </w:rPr>
        <w:t>設計業務においては、成果物をとりまとめるにあたって、積算書、設計図、数量計算書等について、それぞれ及び相互（積算書－数量計算書間、設計図－数量計算書間等）の整合を確認すること。</w:t>
      </w:r>
    </w:p>
    <w:p w:rsidR="003606E7" w:rsidRPr="00253ACA" w:rsidRDefault="003606E7" w:rsidP="003606E7">
      <w:pPr>
        <w:autoSpaceDE w:val="0"/>
        <w:autoSpaceDN w:val="0"/>
        <w:adjustRightInd w:val="0"/>
        <w:ind w:firstLineChars="100" w:firstLine="210"/>
        <w:jc w:val="left"/>
        <w:rPr>
          <w:rFonts w:asciiTheme="majorEastAsia" w:eastAsiaTheme="majorEastAsia" w:hAnsiTheme="majorEastAsia" w:cs="ＭＳゴシック"/>
          <w:color w:val="000000" w:themeColor="text1"/>
          <w:kern w:val="0"/>
          <w:szCs w:val="21"/>
        </w:rPr>
      </w:pPr>
      <w:r w:rsidRPr="00253ACA">
        <w:rPr>
          <w:rFonts w:asciiTheme="majorEastAsia" w:eastAsiaTheme="majorEastAsia" w:hAnsiTheme="majorEastAsia" w:cs="ＭＳゴシック" w:hint="eastAsia"/>
          <w:color w:val="000000" w:themeColor="text1"/>
          <w:kern w:val="0"/>
          <w:szCs w:val="21"/>
        </w:rPr>
        <w:t>②工事明細書の分割について</w:t>
      </w:r>
    </w:p>
    <w:p w:rsidR="003606E7" w:rsidRPr="00253ACA" w:rsidRDefault="003606E7" w:rsidP="003606E7">
      <w:pPr>
        <w:autoSpaceDE w:val="0"/>
        <w:autoSpaceDN w:val="0"/>
        <w:adjustRightInd w:val="0"/>
        <w:ind w:firstLineChars="100" w:firstLine="210"/>
        <w:jc w:val="left"/>
        <w:rPr>
          <w:rFonts w:asciiTheme="majorEastAsia" w:eastAsiaTheme="majorEastAsia" w:hAnsiTheme="majorEastAsia" w:cs="ＭＳゴシック"/>
          <w:color w:val="000000" w:themeColor="text1"/>
          <w:kern w:val="0"/>
          <w:szCs w:val="21"/>
        </w:rPr>
      </w:pPr>
      <w:r w:rsidRPr="00253ACA">
        <w:rPr>
          <w:rFonts w:asciiTheme="majorEastAsia" w:eastAsiaTheme="majorEastAsia" w:hAnsiTheme="majorEastAsia" w:cs="ＭＳゴシック" w:hint="eastAsia"/>
          <w:color w:val="000000" w:themeColor="text1"/>
          <w:kern w:val="0"/>
          <w:szCs w:val="21"/>
        </w:rPr>
        <w:t>複数の工区設定で発注を検討しているため、工事明細書を作成する工区については別途指示する。</w:t>
      </w:r>
    </w:p>
    <w:p w:rsidR="003606E7" w:rsidRPr="00253ACA" w:rsidRDefault="003606E7" w:rsidP="003606E7">
      <w:pPr>
        <w:autoSpaceDE w:val="0"/>
        <w:autoSpaceDN w:val="0"/>
        <w:adjustRightInd w:val="0"/>
        <w:ind w:firstLineChars="100" w:firstLine="210"/>
        <w:jc w:val="left"/>
        <w:rPr>
          <w:rFonts w:asciiTheme="majorEastAsia" w:eastAsiaTheme="majorEastAsia" w:hAnsiTheme="majorEastAsia" w:cs="ＭＳゴシック"/>
          <w:color w:val="000000" w:themeColor="text1"/>
          <w:kern w:val="0"/>
          <w:szCs w:val="21"/>
        </w:rPr>
      </w:pPr>
      <w:r w:rsidRPr="00253ACA">
        <w:rPr>
          <w:rFonts w:asciiTheme="majorEastAsia" w:eastAsiaTheme="majorEastAsia" w:hAnsiTheme="majorEastAsia" w:cs="ＭＳゴシック" w:hint="eastAsia"/>
          <w:color w:val="000000" w:themeColor="text1"/>
          <w:kern w:val="0"/>
          <w:szCs w:val="21"/>
        </w:rPr>
        <w:t>③案件の契約までの対応について</w:t>
      </w:r>
    </w:p>
    <w:p w:rsidR="003606E7" w:rsidRPr="00253ACA" w:rsidRDefault="003606E7" w:rsidP="003606E7">
      <w:pPr>
        <w:autoSpaceDE w:val="0"/>
        <w:autoSpaceDN w:val="0"/>
        <w:adjustRightInd w:val="0"/>
        <w:ind w:firstLineChars="100" w:firstLine="210"/>
        <w:jc w:val="left"/>
        <w:rPr>
          <w:rFonts w:asciiTheme="majorEastAsia" w:eastAsiaTheme="majorEastAsia" w:hAnsiTheme="majorEastAsia" w:cs="ＭＳゴシック"/>
          <w:color w:val="000000" w:themeColor="text1"/>
          <w:kern w:val="0"/>
          <w:szCs w:val="21"/>
        </w:rPr>
      </w:pPr>
      <w:r w:rsidRPr="00253ACA">
        <w:rPr>
          <w:rFonts w:asciiTheme="majorEastAsia" w:eastAsiaTheme="majorEastAsia" w:hAnsiTheme="majorEastAsia" w:cs="ＭＳゴシック" w:hint="eastAsia"/>
          <w:color w:val="000000" w:themeColor="text1"/>
          <w:kern w:val="0"/>
          <w:szCs w:val="21"/>
        </w:rPr>
        <w:t>発注手続きを実施する際に、積算資料</w:t>
      </w:r>
      <w:r w:rsidRPr="00253ACA">
        <w:rPr>
          <w:rFonts w:asciiTheme="majorEastAsia" w:eastAsiaTheme="majorEastAsia" w:hAnsiTheme="majorEastAsia" w:cs="ＭＳゴシック"/>
          <w:color w:val="000000" w:themeColor="text1"/>
          <w:kern w:val="0"/>
          <w:szCs w:val="21"/>
        </w:rPr>
        <w:t>(</w:t>
      </w:r>
      <w:r w:rsidRPr="00253ACA">
        <w:rPr>
          <w:rFonts w:asciiTheme="majorEastAsia" w:eastAsiaTheme="majorEastAsia" w:hAnsiTheme="majorEastAsia" w:cs="ＭＳゴシック" w:hint="eastAsia"/>
          <w:color w:val="000000" w:themeColor="text1"/>
          <w:kern w:val="0"/>
          <w:szCs w:val="21"/>
        </w:rPr>
        <w:t>案</w:t>
      </w:r>
      <w:r w:rsidRPr="00253ACA">
        <w:rPr>
          <w:rFonts w:asciiTheme="majorEastAsia" w:eastAsiaTheme="majorEastAsia" w:hAnsiTheme="majorEastAsia" w:cs="ＭＳゴシック"/>
          <w:color w:val="000000" w:themeColor="text1"/>
          <w:kern w:val="0"/>
          <w:szCs w:val="21"/>
        </w:rPr>
        <w:t>)</w:t>
      </w:r>
      <w:r w:rsidRPr="00253ACA">
        <w:rPr>
          <w:rFonts w:asciiTheme="majorEastAsia" w:eastAsiaTheme="majorEastAsia" w:hAnsiTheme="majorEastAsia" w:cs="ＭＳゴシック" w:hint="eastAsia"/>
          <w:color w:val="000000" w:themeColor="text1"/>
          <w:kern w:val="0"/>
          <w:szCs w:val="21"/>
        </w:rPr>
        <w:t>への修正指示への対応や、積算資料</w:t>
      </w:r>
      <w:r w:rsidRPr="00253ACA">
        <w:rPr>
          <w:rFonts w:asciiTheme="majorEastAsia" w:eastAsiaTheme="majorEastAsia" w:hAnsiTheme="majorEastAsia" w:cs="ＭＳゴシック"/>
          <w:color w:val="000000" w:themeColor="text1"/>
          <w:kern w:val="0"/>
          <w:szCs w:val="21"/>
        </w:rPr>
        <w:t>(</w:t>
      </w:r>
      <w:r w:rsidRPr="00253ACA">
        <w:rPr>
          <w:rFonts w:asciiTheme="majorEastAsia" w:eastAsiaTheme="majorEastAsia" w:hAnsiTheme="majorEastAsia" w:cs="ＭＳゴシック" w:hint="eastAsia"/>
          <w:color w:val="000000" w:themeColor="text1"/>
          <w:kern w:val="0"/>
          <w:szCs w:val="21"/>
        </w:rPr>
        <w:t>案</w:t>
      </w:r>
      <w:r w:rsidRPr="00253ACA">
        <w:rPr>
          <w:rFonts w:asciiTheme="majorEastAsia" w:eastAsiaTheme="majorEastAsia" w:hAnsiTheme="majorEastAsia" w:cs="ＭＳゴシック"/>
          <w:color w:val="000000" w:themeColor="text1"/>
          <w:kern w:val="0"/>
          <w:szCs w:val="21"/>
        </w:rPr>
        <w:t>)</w:t>
      </w:r>
      <w:r w:rsidRPr="00253ACA">
        <w:rPr>
          <w:rFonts w:asciiTheme="majorEastAsia" w:eastAsiaTheme="majorEastAsia" w:hAnsiTheme="majorEastAsia" w:cs="ＭＳゴシック" w:hint="eastAsia"/>
          <w:color w:val="000000" w:themeColor="text1"/>
          <w:kern w:val="0"/>
          <w:szCs w:val="21"/>
        </w:rPr>
        <w:t>に関する質問への対応を行うこと。</w:t>
      </w:r>
    </w:p>
    <w:p w:rsidR="003606E7" w:rsidRPr="00253ACA" w:rsidRDefault="003606E7" w:rsidP="003606E7">
      <w:pPr>
        <w:autoSpaceDE w:val="0"/>
        <w:autoSpaceDN w:val="0"/>
        <w:adjustRightInd w:val="0"/>
        <w:ind w:firstLineChars="100" w:firstLine="210"/>
        <w:jc w:val="left"/>
        <w:rPr>
          <w:rFonts w:asciiTheme="majorEastAsia" w:eastAsiaTheme="majorEastAsia" w:hAnsiTheme="majorEastAsia" w:cs="CIDFont+F3"/>
          <w:color w:val="000000" w:themeColor="text1"/>
          <w:kern w:val="0"/>
          <w:szCs w:val="21"/>
        </w:rPr>
      </w:pPr>
    </w:p>
    <w:p w:rsidR="003606E7" w:rsidRPr="00253ACA" w:rsidRDefault="003606E7" w:rsidP="003606E7">
      <w:pPr>
        <w:autoSpaceDE w:val="0"/>
        <w:autoSpaceDN w:val="0"/>
        <w:adjustRightInd w:val="0"/>
        <w:jc w:val="left"/>
        <w:rPr>
          <w:rFonts w:asciiTheme="majorEastAsia" w:eastAsiaTheme="majorEastAsia" w:hAnsiTheme="majorEastAsia" w:cs="CIDFont+F2"/>
          <w:color w:val="000000" w:themeColor="text1"/>
          <w:kern w:val="0"/>
          <w:szCs w:val="21"/>
        </w:rPr>
      </w:pPr>
      <w:r w:rsidRPr="00253ACA">
        <w:rPr>
          <w:rFonts w:asciiTheme="majorEastAsia" w:eastAsiaTheme="majorEastAsia" w:hAnsiTheme="majorEastAsia" w:cs="CIDFont+F2"/>
          <w:color w:val="000000" w:themeColor="text1"/>
          <w:kern w:val="0"/>
          <w:szCs w:val="21"/>
        </w:rPr>
        <w:t xml:space="preserve">4 </w:t>
      </w:r>
      <w:r w:rsidRPr="00253ACA">
        <w:rPr>
          <w:rFonts w:asciiTheme="majorEastAsia" w:eastAsiaTheme="majorEastAsia" w:hAnsiTheme="majorEastAsia" w:cs="CIDFont+F2" w:hint="eastAsia"/>
          <w:color w:val="000000" w:themeColor="text1"/>
          <w:kern w:val="0"/>
          <w:szCs w:val="21"/>
        </w:rPr>
        <w:t>成果品</w:t>
      </w:r>
    </w:p>
    <w:p w:rsidR="003606E7" w:rsidRPr="00253ACA" w:rsidRDefault="003606E7" w:rsidP="003606E7">
      <w:pPr>
        <w:autoSpaceDE w:val="0"/>
        <w:autoSpaceDN w:val="0"/>
        <w:adjustRightInd w:val="0"/>
        <w:ind w:firstLineChars="100" w:firstLine="210"/>
        <w:jc w:val="left"/>
        <w:rPr>
          <w:rFonts w:asciiTheme="majorEastAsia" w:eastAsiaTheme="majorEastAsia" w:hAnsiTheme="majorEastAsia" w:cs="CIDFont+F2"/>
          <w:color w:val="000000" w:themeColor="text1"/>
          <w:kern w:val="0"/>
          <w:szCs w:val="21"/>
        </w:rPr>
      </w:pPr>
      <w:r w:rsidRPr="00253ACA">
        <w:rPr>
          <w:rFonts w:asciiTheme="majorEastAsia" w:eastAsiaTheme="majorEastAsia" w:hAnsiTheme="majorEastAsia" w:cs="CIDFont+F2"/>
          <w:color w:val="000000" w:themeColor="text1"/>
          <w:kern w:val="0"/>
          <w:szCs w:val="21"/>
        </w:rPr>
        <w:t>成果品は、作成した電子データを電子媒体（ＣＤ－Ｒ）で正副２部提出するとともに、その出力版（報告書は簡易製本、図面はA3縮小版）を各１部提出する。</w:t>
      </w:r>
    </w:p>
    <w:p w:rsidR="003606E7" w:rsidRPr="00253ACA" w:rsidRDefault="003606E7" w:rsidP="003606E7">
      <w:pPr>
        <w:autoSpaceDE w:val="0"/>
        <w:autoSpaceDN w:val="0"/>
        <w:adjustRightInd w:val="0"/>
        <w:ind w:firstLineChars="100" w:firstLine="210"/>
        <w:jc w:val="left"/>
        <w:rPr>
          <w:rFonts w:asciiTheme="majorEastAsia" w:eastAsiaTheme="majorEastAsia" w:hAnsiTheme="majorEastAsia" w:cs="CIDFont+F2"/>
          <w:color w:val="000000" w:themeColor="text1"/>
          <w:kern w:val="0"/>
          <w:szCs w:val="21"/>
        </w:rPr>
      </w:pPr>
    </w:p>
    <w:p w:rsidR="003606E7" w:rsidRPr="00253ACA" w:rsidRDefault="003606E7" w:rsidP="003606E7">
      <w:pPr>
        <w:autoSpaceDE w:val="0"/>
        <w:autoSpaceDN w:val="0"/>
        <w:adjustRightInd w:val="0"/>
        <w:jc w:val="left"/>
        <w:rPr>
          <w:rFonts w:asciiTheme="majorEastAsia" w:eastAsiaTheme="majorEastAsia" w:hAnsiTheme="majorEastAsia" w:cs="CIDFont+F2"/>
          <w:color w:val="000000" w:themeColor="text1"/>
          <w:kern w:val="0"/>
          <w:szCs w:val="21"/>
        </w:rPr>
      </w:pPr>
      <w:r w:rsidRPr="00253ACA">
        <w:rPr>
          <w:rFonts w:asciiTheme="majorEastAsia" w:eastAsiaTheme="majorEastAsia" w:hAnsiTheme="majorEastAsia" w:cs="CIDFont+F2"/>
          <w:color w:val="000000" w:themeColor="text1"/>
          <w:kern w:val="0"/>
          <w:szCs w:val="21"/>
        </w:rPr>
        <w:t xml:space="preserve">5 </w:t>
      </w:r>
      <w:r w:rsidRPr="00253ACA">
        <w:rPr>
          <w:rFonts w:asciiTheme="majorEastAsia" w:eastAsiaTheme="majorEastAsia" w:hAnsiTheme="majorEastAsia" w:cs="CIDFont+F2" w:hint="eastAsia"/>
          <w:color w:val="000000" w:themeColor="text1"/>
          <w:kern w:val="0"/>
          <w:szCs w:val="21"/>
        </w:rPr>
        <w:t>業務実施にあたっての留意事項</w:t>
      </w: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t>（１）成果物の取扱</w:t>
      </w:r>
    </w:p>
    <w:p w:rsidR="003606E7" w:rsidRPr="00253ACA" w:rsidRDefault="003606E7" w:rsidP="003606E7">
      <w:pPr>
        <w:autoSpaceDE w:val="0"/>
        <w:autoSpaceDN w:val="0"/>
        <w:adjustRightInd w:val="0"/>
        <w:ind w:firstLineChars="100" w:firstLine="21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t>業務実施に伴う成果物及び成果物に使用するため作成したすべてのもの（原稿及び写真、データ等）の著作権（著作権法第</w:t>
      </w:r>
      <w:r w:rsidRPr="00253ACA">
        <w:rPr>
          <w:rFonts w:asciiTheme="majorEastAsia" w:eastAsiaTheme="majorEastAsia" w:hAnsiTheme="majorEastAsia" w:cs="CIDFont+F1"/>
          <w:color w:val="000000" w:themeColor="text1"/>
          <w:kern w:val="0"/>
          <w:szCs w:val="21"/>
        </w:rPr>
        <w:t xml:space="preserve">21 </w:t>
      </w:r>
      <w:r w:rsidRPr="00253ACA">
        <w:rPr>
          <w:rFonts w:asciiTheme="majorEastAsia" w:eastAsiaTheme="majorEastAsia" w:hAnsiTheme="majorEastAsia" w:cs="CIDFont+F3" w:hint="eastAsia"/>
          <w:color w:val="000000" w:themeColor="text1"/>
          <w:kern w:val="0"/>
          <w:szCs w:val="21"/>
        </w:rPr>
        <w:t>条から第</w:t>
      </w:r>
      <w:r w:rsidRPr="00253ACA">
        <w:rPr>
          <w:rFonts w:asciiTheme="majorEastAsia" w:eastAsiaTheme="majorEastAsia" w:hAnsiTheme="majorEastAsia" w:cs="CIDFont+F1"/>
          <w:color w:val="000000" w:themeColor="text1"/>
          <w:kern w:val="0"/>
          <w:szCs w:val="21"/>
        </w:rPr>
        <w:t xml:space="preserve">28 </w:t>
      </w:r>
      <w:r w:rsidRPr="00253ACA">
        <w:rPr>
          <w:rFonts w:asciiTheme="majorEastAsia" w:eastAsiaTheme="majorEastAsia" w:hAnsiTheme="majorEastAsia" w:cs="CIDFont+F3" w:hint="eastAsia"/>
          <w:color w:val="000000" w:themeColor="text1"/>
          <w:kern w:val="0"/>
          <w:szCs w:val="21"/>
        </w:rPr>
        <w:t>条に定める権利を含む）は、協会に帰属するとともに、本事業終了後においても協会が自由に無償で使用できるものとする。</w:t>
      </w: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t>また、受注者は著作者人格権を行使しないものとする。</w:t>
      </w: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t>成果物に使用されるすべてのものは、必ず著作権等の了承を得て使用すること。</w:t>
      </w: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t>成果物が第三者の著作権等を侵害したことにより当該第三者から制作物の使用の差し止め</w:t>
      </w: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t>又は損害賠償を求められた場合、受託者は公益社団法人２０２５年日本国際博覧会協会に生じた損害を賠償しなければならない。</w:t>
      </w: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lastRenderedPageBreak/>
        <w:t>（２）業務実施にあたっての費用負担等</w:t>
      </w:r>
    </w:p>
    <w:p w:rsidR="003606E7" w:rsidRPr="00253ACA" w:rsidRDefault="003606E7" w:rsidP="003606E7">
      <w:pPr>
        <w:autoSpaceDE w:val="0"/>
        <w:autoSpaceDN w:val="0"/>
        <w:adjustRightInd w:val="0"/>
        <w:ind w:firstLineChars="100" w:firstLine="21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t>業務（付帯する業務を含む。）の実施に係る費用は、すべて受託者の負担とする。</w:t>
      </w: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t>（３）その他</w:t>
      </w:r>
    </w:p>
    <w:p w:rsidR="003606E7" w:rsidRPr="00253ACA" w:rsidRDefault="003606E7" w:rsidP="003606E7">
      <w:pPr>
        <w:autoSpaceDE w:val="0"/>
        <w:autoSpaceDN w:val="0"/>
        <w:adjustRightInd w:val="0"/>
        <w:ind w:firstLineChars="100" w:firstLine="21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t>契約期間内において、会議開催等のため、業務の内容や実施状況等に関する報告や説明、資料作成を求めることがあるので対応すること。また、本業務は、国庫補助事業対象事業のため、資料作成については経済産業省補助事業処理マニュアル等を参考とすること。</w:t>
      </w:r>
    </w:p>
    <w:p w:rsidR="003606E7" w:rsidRPr="00253ACA" w:rsidRDefault="003606E7" w:rsidP="003606E7">
      <w:pPr>
        <w:autoSpaceDE w:val="0"/>
        <w:autoSpaceDN w:val="0"/>
        <w:adjustRightInd w:val="0"/>
        <w:jc w:val="left"/>
        <w:rPr>
          <w:rFonts w:asciiTheme="majorEastAsia" w:eastAsiaTheme="majorEastAsia" w:hAnsiTheme="majorEastAsia" w:cs="CIDFont+F2"/>
          <w:color w:val="000000" w:themeColor="text1"/>
          <w:kern w:val="0"/>
          <w:szCs w:val="21"/>
        </w:rPr>
      </w:pPr>
    </w:p>
    <w:p w:rsidR="003606E7" w:rsidRPr="00253ACA" w:rsidRDefault="003606E7" w:rsidP="003606E7">
      <w:pPr>
        <w:autoSpaceDE w:val="0"/>
        <w:autoSpaceDN w:val="0"/>
        <w:adjustRightInd w:val="0"/>
        <w:jc w:val="left"/>
        <w:rPr>
          <w:rFonts w:asciiTheme="majorEastAsia" w:eastAsiaTheme="majorEastAsia" w:hAnsiTheme="majorEastAsia" w:cs="CIDFont+F2"/>
          <w:color w:val="000000" w:themeColor="text1"/>
          <w:kern w:val="0"/>
          <w:szCs w:val="21"/>
        </w:rPr>
      </w:pPr>
      <w:r w:rsidRPr="00253ACA">
        <w:rPr>
          <w:rFonts w:asciiTheme="majorEastAsia" w:eastAsiaTheme="majorEastAsia" w:hAnsiTheme="majorEastAsia" w:cs="CIDFont+F2"/>
          <w:color w:val="000000" w:themeColor="text1"/>
          <w:kern w:val="0"/>
          <w:szCs w:val="21"/>
        </w:rPr>
        <w:t>6.</w:t>
      </w:r>
      <w:r w:rsidRPr="00253ACA">
        <w:rPr>
          <w:rFonts w:asciiTheme="majorEastAsia" w:eastAsiaTheme="majorEastAsia" w:hAnsiTheme="majorEastAsia" w:cs="CIDFont+F2" w:hint="eastAsia"/>
          <w:color w:val="000000" w:themeColor="text1"/>
          <w:kern w:val="0"/>
          <w:szCs w:val="21"/>
        </w:rPr>
        <w:t>提出資料</w:t>
      </w:r>
    </w:p>
    <w:p w:rsidR="003606E7" w:rsidRPr="00253ACA" w:rsidRDefault="003606E7" w:rsidP="003606E7">
      <w:pPr>
        <w:autoSpaceDE w:val="0"/>
        <w:autoSpaceDN w:val="0"/>
        <w:adjustRightInd w:val="0"/>
        <w:jc w:val="left"/>
        <w:rPr>
          <w:rFonts w:asciiTheme="majorEastAsia" w:eastAsiaTheme="majorEastAsia" w:hAnsiTheme="majorEastAsia" w:cs="CIDFont+F2"/>
          <w:color w:val="000000" w:themeColor="text1"/>
          <w:kern w:val="0"/>
          <w:szCs w:val="21"/>
        </w:rPr>
      </w:pPr>
      <w:r w:rsidRPr="00253ACA">
        <w:rPr>
          <w:rFonts w:asciiTheme="majorEastAsia" w:eastAsiaTheme="majorEastAsia" w:hAnsiTheme="majorEastAsia" w:cs="CIDFont+F2"/>
          <w:color w:val="000000" w:themeColor="text1"/>
          <w:kern w:val="0"/>
          <w:szCs w:val="21"/>
        </w:rPr>
        <w:t xml:space="preserve"> 受注者は、受注後に別紙３のとおり、適切な時期に</w:t>
      </w:r>
      <w:r w:rsidRPr="00253ACA">
        <w:rPr>
          <w:rFonts w:asciiTheme="majorEastAsia" w:eastAsiaTheme="majorEastAsia" w:hAnsiTheme="majorEastAsia" w:cs="CIDFont+F2" w:hint="eastAsia"/>
          <w:color w:val="000000" w:themeColor="text1"/>
          <w:kern w:val="0"/>
          <w:szCs w:val="21"/>
        </w:rPr>
        <w:t>必要な書類を提出すること。</w:t>
      </w:r>
    </w:p>
    <w:p w:rsidR="003606E7" w:rsidRPr="00253ACA" w:rsidRDefault="003606E7" w:rsidP="003606E7">
      <w:pPr>
        <w:autoSpaceDE w:val="0"/>
        <w:autoSpaceDN w:val="0"/>
        <w:adjustRightInd w:val="0"/>
        <w:jc w:val="left"/>
        <w:rPr>
          <w:rFonts w:asciiTheme="majorEastAsia" w:eastAsiaTheme="majorEastAsia" w:hAnsiTheme="majorEastAsia" w:cs="CIDFont+F2"/>
          <w:color w:val="000000" w:themeColor="text1"/>
          <w:kern w:val="0"/>
          <w:szCs w:val="21"/>
        </w:rPr>
      </w:pPr>
      <w:r w:rsidRPr="00253ACA">
        <w:rPr>
          <w:rFonts w:asciiTheme="majorEastAsia" w:eastAsiaTheme="majorEastAsia" w:hAnsiTheme="majorEastAsia" w:cs="CIDFont+F2" w:hint="eastAsia"/>
          <w:color w:val="000000" w:themeColor="text1"/>
          <w:kern w:val="0"/>
          <w:szCs w:val="21"/>
        </w:rPr>
        <w:t>なお、様式については別途指示する。</w:t>
      </w:r>
    </w:p>
    <w:p w:rsidR="003606E7" w:rsidRPr="00253ACA" w:rsidRDefault="003606E7" w:rsidP="003606E7">
      <w:pPr>
        <w:autoSpaceDE w:val="0"/>
        <w:autoSpaceDN w:val="0"/>
        <w:adjustRightInd w:val="0"/>
        <w:jc w:val="left"/>
        <w:rPr>
          <w:rFonts w:asciiTheme="majorEastAsia" w:eastAsiaTheme="majorEastAsia" w:hAnsiTheme="majorEastAsia" w:cs="CIDFont+F2"/>
          <w:color w:val="000000" w:themeColor="text1"/>
          <w:kern w:val="0"/>
          <w:szCs w:val="21"/>
        </w:rPr>
      </w:pPr>
    </w:p>
    <w:p w:rsidR="003606E7" w:rsidRPr="00253ACA" w:rsidRDefault="003606E7" w:rsidP="003606E7">
      <w:pPr>
        <w:autoSpaceDE w:val="0"/>
        <w:autoSpaceDN w:val="0"/>
        <w:adjustRightInd w:val="0"/>
        <w:jc w:val="left"/>
        <w:rPr>
          <w:rFonts w:asciiTheme="majorEastAsia" w:eastAsiaTheme="majorEastAsia" w:hAnsiTheme="majorEastAsia" w:cs="CIDFont+F2"/>
          <w:color w:val="000000" w:themeColor="text1"/>
          <w:kern w:val="0"/>
          <w:szCs w:val="21"/>
        </w:rPr>
      </w:pPr>
      <w:r w:rsidRPr="00253ACA">
        <w:rPr>
          <w:rFonts w:asciiTheme="majorEastAsia" w:eastAsiaTheme="majorEastAsia" w:hAnsiTheme="majorEastAsia" w:cs="CIDFont+F2"/>
          <w:color w:val="000000" w:themeColor="text1"/>
          <w:kern w:val="0"/>
          <w:szCs w:val="21"/>
        </w:rPr>
        <w:t xml:space="preserve">7 </w:t>
      </w:r>
      <w:r w:rsidRPr="00253ACA">
        <w:rPr>
          <w:rFonts w:asciiTheme="majorEastAsia" w:eastAsiaTheme="majorEastAsia" w:hAnsiTheme="majorEastAsia" w:cs="CIDFont+F2" w:hint="eastAsia"/>
          <w:color w:val="000000" w:themeColor="text1"/>
          <w:kern w:val="0"/>
          <w:szCs w:val="21"/>
        </w:rPr>
        <w:t>その他</w:t>
      </w:r>
    </w:p>
    <w:p w:rsidR="003606E7" w:rsidRPr="00253ACA" w:rsidRDefault="003606E7" w:rsidP="003606E7">
      <w:pPr>
        <w:autoSpaceDE w:val="0"/>
        <w:autoSpaceDN w:val="0"/>
        <w:adjustRightInd w:val="0"/>
        <w:ind w:firstLineChars="100" w:firstLine="210"/>
        <w:jc w:val="left"/>
        <w:rPr>
          <w:rFonts w:asciiTheme="majorEastAsia" w:eastAsiaTheme="majorEastAsia" w:hAnsiTheme="majorEastAsia" w:cs="CIDFont+F3"/>
          <w:color w:val="000000" w:themeColor="text1"/>
          <w:kern w:val="0"/>
          <w:szCs w:val="21"/>
        </w:rPr>
      </w:pPr>
      <w:r w:rsidRPr="00253ACA">
        <w:rPr>
          <w:rFonts w:asciiTheme="majorEastAsia" w:eastAsiaTheme="majorEastAsia" w:hAnsiTheme="majorEastAsia" w:cs="CIDFont+F3" w:hint="eastAsia"/>
          <w:color w:val="000000" w:themeColor="text1"/>
          <w:kern w:val="0"/>
          <w:szCs w:val="21"/>
        </w:rPr>
        <w:t>契約の手続きにおいて用いる言語及び通貨は、日本語及び日本国の通貨とする。</w:t>
      </w:r>
    </w:p>
    <w:p w:rsidR="003606E7" w:rsidRPr="00253ACA" w:rsidRDefault="003606E7" w:rsidP="003606E7">
      <w:pPr>
        <w:autoSpaceDE w:val="0"/>
        <w:autoSpaceDN w:val="0"/>
        <w:adjustRightInd w:val="0"/>
        <w:jc w:val="left"/>
        <w:rPr>
          <w:rFonts w:asciiTheme="majorEastAsia" w:eastAsiaTheme="majorEastAsia" w:hAnsiTheme="majorEastAsia" w:cs="CIDFont+F3"/>
          <w:color w:val="000000" w:themeColor="text1"/>
          <w:kern w:val="0"/>
          <w:szCs w:val="21"/>
        </w:rPr>
      </w:pPr>
    </w:p>
    <w:p w:rsidR="001E1EE4" w:rsidRPr="003606E7" w:rsidRDefault="001E1EE4"/>
    <w:sectPr w:rsidR="001E1EE4" w:rsidRPr="003606E7">
      <w:footerReference w:type="default" r:id="rId1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4C7B" w:rsidRDefault="00164C7B">
      <w:r>
        <w:separator/>
      </w:r>
    </w:p>
  </w:endnote>
  <w:endnote w:type="continuationSeparator" w:id="0">
    <w:p w:rsidR="00164C7B" w:rsidRDefault="00164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IDFont+F3">
    <w:altName w:val="游ゴシック"/>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ＭＳu.....">
    <w:altName w:val="游ゴシック"/>
    <w:panose1 w:val="00000000000000000000"/>
    <w:charset w:val="80"/>
    <w:family w:val="roman"/>
    <w:notTrueType/>
    <w:pitch w:val="default"/>
    <w:sig w:usb0="00000001" w:usb1="08070000" w:usb2="00000010" w:usb3="00000000" w:csb0="00020000" w:csb1="00000000"/>
  </w:font>
  <w:font w:name="ＭＳゴシック">
    <w:altName w:val="ＦＦ特殊１１２"/>
    <w:panose1 w:val="00000000000000000000"/>
    <w:charset w:val="80"/>
    <w:family w:val="auto"/>
    <w:notTrueType/>
    <w:pitch w:val="default"/>
    <w:sig w:usb0="00000001" w:usb1="08070000" w:usb2="00000010" w:usb3="00000000" w:csb0="00020000" w:csb1="00000000"/>
  </w:font>
  <w:font w:name="CIDFont+F2">
    <w:altName w:val="游ゴシック"/>
    <w:panose1 w:val="00000000000000000000"/>
    <w:charset w:val="80"/>
    <w:family w:val="auto"/>
    <w:notTrueType/>
    <w:pitch w:val="default"/>
    <w:sig w:usb0="00000001" w:usb1="08070000" w:usb2="00000010" w:usb3="00000000" w:csb0="00020000" w:csb1="00000000"/>
  </w:font>
  <w:font w:name="CIDFont+F1">
    <w:altName w:val="游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12967832"/>
      <w:docPartObj>
        <w:docPartGallery w:val="Page Numbers (Bottom of Page)"/>
        <w:docPartUnique/>
      </w:docPartObj>
    </w:sdtPr>
    <w:sdtEndPr/>
    <w:sdtContent>
      <w:p w:rsidR="002655E9" w:rsidRDefault="002655E9">
        <w:pPr>
          <w:pStyle w:val="a7"/>
          <w:jc w:val="center"/>
        </w:pPr>
        <w:r>
          <w:fldChar w:fldCharType="begin"/>
        </w:r>
        <w:r>
          <w:instrText>PAGE   \* MERGEFORMAT</w:instrText>
        </w:r>
        <w:r>
          <w:fldChar w:fldCharType="separate"/>
        </w:r>
        <w:r>
          <w:rPr>
            <w:lang w:val="ja-JP"/>
          </w:rPr>
          <w:t>2</w:t>
        </w:r>
        <w:r>
          <w:fldChar w:fldCharType="end"/>
        </w:r>
      </w:p>
    </w:sdtContent>
  </w:sdt>
  <w:p w:rsidR="002655E9" w:rsidRDefault="002655E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4C7B" w:rsidRDefault="00164C7B">
      <w:r>
        <w:separator/>
      </w:r>
    </w:p>
  </w:footnote>
  <w:footnote w:type="continuationSeparator" w:id="0">
    <w:p w:rsidR="00164C7B" w:rsidRDefault="00164C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F479E"/>
    <w:multiLevelType w:val="hybridMultilevel"/>
    <w:tmpl w:val="C6924550"/>
    <w:lvl w:ilvl="0" w:tplc="191CCC8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ECB34B4"/>
    <w:multiLevelType w:val="hybridMultilevel"/>
    <w:tmpl w:val="9D82FF44"/>
    <w:lvl w:ilvl="0" w:tplc="0E7E5AA4">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21101C8D"/>
    <w:multiLevelType w:val="hybridMultilevel"/>
    <w:tmpl w:val="34F04EC2"/>
    <w:lvl w:ilvl="0" w:tplc="DEBA45E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2A443EE"/>
    <w:multiLevelType w:val="hybridMultilevel"/>
    <w:tmpl w:val="5E08F3E4"/>
    <w:lvl w:ilvl="0" w:tplc="8EFA8D1E">
      <w:start w:val="1"/>
      <w:numFmt w:val="aiueo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DB3662A"/>
    <w:multiLevelType w:val="hybridMultilevel"/>
    <w:tmpl w:val="09042228"/>
    <w:lvl w:ilvl="0" w:tplc="84F425A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F837CC4"/>
    <w:multiLevelType w:val="hybridMultilevel"/>
    <w:tmpl w:val="77E27A86"/>
    <w:lvl w:ilvl="0" w:tplc="4F3620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51B5F51"/>
    <w:multiLevelType w:val="hybridMultilevel"/>
    <w:tmpl w:val="0870037E"/>
    <w:lvl w:ilvl="0" w:tplc="E522C892">
      <w:start w:val="1"/>
      <w:numFmt w:val="iroha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B7D4E82"/>
    <w:multiLevelType w:val="hybridMultilevel"/>
    <w:tmpl w:val="C07287D0"/>
    <w:lvl w:ilvl="0" w:tplc="9CDC4CE8">
      <w:start w:val="1"/>
      <w:numFmt w:val="bullet"/>
      <w:lvlText w:val="※"/>
      <w:lvlJc w:val="left"/>
      <w:pPr>
        <w:ind w:left="570" w:hanging="360"/>
      </w:pPr>
      <w:rPr>
        <w:rFonts w:ascii="游明朝" w:eastAsia="游明朝" w:hAnsi="游明朝" w:cs="CIDFont+F3"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6"/>
  </w:num>
  <w:num w:numId="2">
    <w:abstractNumId w:val="2"/>
  </w:num>
  <w:num w:numId="3">
    <w:abstractNumId w:val="5"/>
  </w:num>
  <w:num w:numId="4">
    <w:abstractNumId w:val="3"/>
  </w:num>
  <w:num w:numId="5">
    <w:abstractNumId w:val="0"/>
  </w:num>
  <w:num w:numId="6">
    <w:abstractNumId w:val="4"/>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6E7"/>
    <w:rsid w:val="00014A93"/>
    <w:rsid w:val="00050F04"/>
    <w:rsid w:val="00132C66"/>
    <w:rsid w:val="001625EA"/>
    <w:rsid w:val="00164C7B"/>
    <w:rsid w:val="001D1E1B"/>
    <w:rsid w:val="001E1EE4"/>
    <w:rsid w:val="00215C42"/>
    <w:rsid w:val="002418A3"/>
    <w:rsid w:val="00243199"/>
    <w:rsid w:val="002655E9"/>
    <w:rsid w:val="00290073"/>
    <w:rsid w:val="003606E7"/>
    <w:rsid w:val="005C0A7E"/>
    <w:rsid w:val="006354D9"/>
    <w:rsid w:val="00692766"/>
    <w:rsid w:val="006C74FE"/>
    <w:rsid w:val="008E1621"/>
    <w:rsid w:val="00AB2433"/>
    <w:rsid w:val="00DB1577"/>
    <w:rsid w:val="00E4636F"/>
    <w:rsid w:val="00F57B1B"/>
    <w:rsid w:val="00FB56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4CC51C3"/>
  <w15:chartTrackingRefBased/>
  <w15:docId w15:val="{F2712CFE-B15C-452F-9A47-B2224C1EB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606E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606E7"/>
    <w:pPr>
      <w:ind w:leftChars="400" w:left="840"/>
    </w:pPr>
  </w:style>
  <w:style w:type="table" w:styleId="a4">
    <w:name w:val="Table Grid"/>
    <w:basedOn w:val="a1"/>
    <w:uiPriority w:val="59"/>
    <w:rsid w:val="003606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3606E7"/>
    <w:pPr>
      <w:tabs>
        <w:tab w:val="center" w:pos="4252"/>
        <w:tab w:val="right" w:pos="8504"/>
      </w:tabs>
      <w:snapToGrid w:val="0"/>
    </w:pPr>
  </w:style>
  <w:style w:type="character" w:customStyle="1" w:styleId="a6">
    <w:name w:val="ヘッダー (文字)"/>
    <w:basedOn w:val="a0"/>
    <w:link w:val="a5"/>
    <w:uiPriority w:val="99"/>
    <w:rsid w:val="003606E7"/>
  </w:style>
  <w:style w:type="paragraph" w:styleId="a7">
    <w:name w:val="footer"/>
    <w:basedOn w:val="a"/>
    <w:link w:val="a8"/>
    <w:uiPriority w:val="99"/>
    <w:unhideWhenUsed/>
    <w:rsid w:val="003606E7"/>
    <w:pPr>
      <w:tabs>
        <w:tab w:val="center" w:pos="4252"/>
        <w:tab w:val="right" w:pos="8504"/>
      </w:tabs>
      <w:snapToGrid w:val="0"/>
    </w:pPr>
  </w:style>
  <w:style w:type="character" w:customStyle="1" w:styleId="a8">
    <w:name w:val="フッター (文字)"/>
    <w:basedOn w:val="a0"/>
    <w:link w:val="a7"/>
    <w:uiPriority w:val="99"/>
    <w:rsid w:val="003606E7"/>
  </w:style>
  <w:style w:type="character" w:styleId="a9">
    <w:name w:val="annotation reference"/>
    <w:basedOn w:val="a0"/>
    <w:uiPriority w:val="99"/>
    <w:semiHidden/>
    <w:unhideWhenUsed/>
    <w:rsid w:val="003606E7"/>
    <w:rPr>
      <w:sz w:val="18"/>
      <w:szCs w:val="18"/>
    </w:rPr>
  </w:style>
  <w:style w:type="paragraph" w:styleId="aa">
    <w:name w:val="annotation text"/>
    <w:basedOn w:val="a"/>
    <w:link w:val="ab"/>
    <w:uiPriority w:val="99"/>
    <w:semiHidden/>
    <w:unhideWhenUsed/>
    <w:rsid w:val="003606E7"/>
    <w:pPr>
      <w:jc w:val="left"/>
    </w:pPr>
  </w:style>
  <w:style w:type="character" w:customStyle="1" w:styleId="ab">
    <w:name w:val="コメント文字列 (文字)"/>
    <w:basedOn w:val="a0"/>
    <w:link w:val="aa"/>
    <w:uiPriority w:val="99"/>
    <w:semiHidden/>
    <w:rsid w:val="003606E7"/>
  </w:style>
  <w:style w:type="character" w:customStyle="1" w:styleId="ac">
    <w:name w:val="コメント内容 (文字)"/>
    <w:basedOn w:val="ab"/>
    <w:link w:val="ad"/>
    <w:uiPriority w:val="99"/>
    <w:semiHidden/>
    <w:rsid w:val="003606E7"/>
    <w:rPr>
      <w:b/>
      <w:bCs/>
    </w:rPr>
  </w:style>
  <w:style w:type="paragraph" w:styleId="ad">
    <w:name w:val="annotation subject"/>
    <w:basedOn w:val="aa"/>
    <w:next w:val="aa"/>
    <w:link w:val="ac"/>
    <w:uiPriority w:val="99"/>
    <w:semiHidden/>
    <w:unhideWhenUsed/>
    <w:rsid w:val="003606E7"/>
    <w:rPr>
      <w:b/>
      <w:bCs/>
    </w:rPr>
  </w:style>
  <w:style w:type="paragraph" w:styleId="ae">
    <w:name w:val="Balloon Text"/>
    <w:basedOn w:val="a"/>
    <w:link w:val="af"/>
    <w:uiPriority w:val="99"/>
    <w:semiHidden/>
    <w:unhideWhenUsed/>
    <w:rsid w:val="003606E7"/>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3606E7"/>
    <w:rPr>
      <w:rFonts w:asciiTheme="majorHAnsi" w:eastAsiaTheme="majorEastAsia" w:hAnsiTheme="majorHAnsi" w:cstheme="majorBidi"/>
      <w:sz w:val="18"/>
      <w:szCs w:val="18"/>
    </w:rPr>
  </w:style>
  <w:style w:type="paragraph" w:customStyle="1" w:styleId="Default">
    <w:name w:val="Default"/>
    <w:rsid w:val="003606E7"/>
    <w:pPr>
      <w:widowControl w:val="0"/>
      <w:autoSpaceDE w:val="0"/>
      <w:autoSpaceDN w:val="0"/>
      <w:adjustRightInd w:val="0"/>
    </w:pPr>
    <w:rPr>
      <w:rFonts w:ascii="ＭＳu....." w:eastAsia="ＭＳu....." w:cs="ＭＳu....."/>
      <w:color w:val="000000"/>
      <w:kern w:val="0"/>
      <w:sz w:val="24"/>
      <w:szCs w:val="24"/>
    </w:rPr>
  </w:style>
  <w:style w:type="character" w:styleId="af0">
    <w:name w:val="Hyperlink"/>
    <w:basedOn w:val="a0"/>
    <w:uiPriority w:val="99"/>
    <w:semiHidden/>
    <w:unhideWhenUsed/>
    <w:rsid w:val="003606E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ilim.go.jp/lab/pbg/theme/theme2/sr/yoryo3104.htm" TargetMode="External"/><Relationship Id="rId3" Type="http://schemas.openxmlformats.org/officeDocument/2006/relationships/settings" Target="settings.xml"/><Relationship Id="rId7" Type="http://schemas.openxmlformats.org/officeDocument/2006/relationships/hyperlink" Target="http://www.mlit.go.jp/tec/gyoumu_shiyou.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city.osaka.lg.jp/port/page/0000506387.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12</Pages>
  <Words>1389</Words>
  <Characters>7922</Characters>
  <Application>Microsoft Office Word</Application>
  <DocSecurity>0</DocSecurity>
  <Lines>66</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大西 涼太</dc:creator>
  <cp:keywords/>
  <dc:description/>
  <cp:lastModifiedBy>大西 涼太</cp:lastModifiedBy>
  <cp:revision>13</cp:revision>
  <cp:lastPrinted>2020-10-07T07:01:00Z</cp:lastPrinted>
  <dcterms:created xsi:type="dcterms:W3CDTF">2020-09-30T04:41:00Z</dcterms:created>
  <dcterms:modified xsi:type="dcterms:W3CDTF">2020-10-15T06:24:00Z</dcterms:modified>
</cp:coreProperties>
</file>