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4C438C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B4413" w:rsidRPr="00FB4413">
        <w:rPr>
          <w:rFonts w:ascii="ＭＳ ゴシック" w:hAnsi="ＭＳ ゴシック"/>
        </w:rPr>
        <w:t>2025年日本国際博覧会 参加者等に係る売上金・債権管理、精算等業務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B441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2A5D6E012D8D4993ABDA901DBDA72C" ma:contentTypeVersion="15" ma:contentTypeDescription="新しいドキュメントを作成します。" ma:contentTypeScope="" ma:versionID="b31d166487b5b37e5cd03c646a2c32b5">
  <xsd:schema xmlns:xsd="http://www.w3.org/2001/XMLSchema" xmlns:xs="http://www.w3.org/2001/XMLSchema" xmlns:p="http://schemas.microsoft.com/office/2006/metadata/properties" xmlns:ns2="495f0121-7cb9-4392-b849-075f5699e232" xmlns:ns3="93fcd716-d8fa-4630-8535-f3b5c4dba4fd" targetNamespace="http://schemas.microsoft.com/office/2006/metadata/properties" ma:root="true" ma:fieldsID="f9e7ee8a82d54508c75a1bbff25b6dcf" ns2:_="" ns3:_="">
    <xsd:import namespace="495f0121-7cb9-4392-b849-075f5699e232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f0121-7cb9-4392-b849-075f5699e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c9e336-2b21-4ba2-84db-c17a28078b5a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495f0121-7cb9-4392-b849-075f5699e23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D36CC4-269C-417A-8A71-B5B658C12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f0121-7cb9-4392-b849-075f5699e232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495f0121-7cb9-4392-b849-075f5699e232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2024-04-01T01:04:00Z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