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77777777"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5A255673" w:rsidR="0020559A" w:rsidRPr="0020559A" w:rsidRDefault="0020559A" w:rsidP="005C48EE">
      <w:pPr>
        <w:ind w:left="632" w:hangingChars="300" w:hanging="632"/>
        <w:rPr>
          <w:rFonts w:ascii="ＭＳ 明朝" w:eastAsia="ＭＳ 明朝" w:hAnsi="ＭＳ 明朝" w:cs="Times New Roman"/>
          <w:b/>
          <w:bCs/>
          <w:szCs w:val="20"/>
        </w:rPr>
      </w:pPr>
      <w:r w:rsidRPr="0020559A">
        <w:rPr>
          <w:rFonts w:ascii="ＭＳ 明朝" w:eastAsia="ＭＳ 明朝" w:hAnsi="ＭＳ 明朝" w:cs="Times New Roman" w:hint="eastAsia"/>
          <w:b/>
          <w:bCs/>
          <w:szCs w:val="20"/>
        </w:rPr>
        <w:t>件名：</w:t>
      </w:r>
      <w:r w:rsidRPr="00733B78">
        <w:rPr>
          <w:rFonts w:ascii="ＭＳ 明朝" w:eastAsia="ＭＳ 明朝" w:hAnsi="ＭＳ 明朝" w:cs="Times New Roman" w:hint="eastAsia"/>
          <w:b/>
          <w:bCs/>
          <w:szCs w:val="20"/>
        </w:rPr>
        <w:t>「</w:t>
      </w:r>
      <w:r w:rsidR="00CF0A52" w:rsidRPr="00CF0A52">
        <w:rPr>
          <w:rFonts w:ascii="ＭＳ 明朝" w:eastAsia="ＭＳ 明朝" w:hAnsi="ＭＳ 明朝" w:cs="Times New Roman" w:hint="eastAsia"/>
          <w:b/>
          <w:bCs/>
          <w:szCs w:val="20"/>
        </w:rPr>
        <w:t>２０２５年日本国際博覧会会場で使用するカーボンニュートラルガス調達業務（単価契約）</w:t>
      </w:r>
      <w:r w:rsidRPr="00733B78">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363A7BD7"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w:t>
      </w:r>
      <w:r w:rsidR="005C48EE">
        <w:rPr>
          <w:rFonts w:ascii="ＭＳ 明朝" w:eastAsia="ＭＳ 明朝" w:hAnsi="ＭＳ 明朝" w:cs="Times New Roman" w:hint="eastAsia"/>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2769776F" w14:textId="77777777" w:rsidR="00A3121B" w:rsidRPr="00AA6061" w:rsidRDefault="00A3121B"/>
    <w:sectPr w:rsidR="00A3121B" w:rsidRPr="00AA6061" w:rsidSect="00C3739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ADEEB" w14:textId="77777777" w:rsidR="00C37396" w:rsidRDefault="00C37396" w:rsidP="00090A9C">
      <w:r>
        <w:separator/>
      </w:r>
    </w:p>
  </w:endnote>
  <w:endnote w:type="continuationSeparator" w:id="0">
    <w:p w14:paraId="4BD1518D" w14:textId="77777777" w:rsidR="00C37396" w:rsidRDefault="00C37396" w:rsidP="00090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0A622" w14:textId="77777777" w:rsidR="00C37396" w:rsidRDefault="00C37396" w:rsidP="00090A9C">
      <w:r>
        <w:separator/>
      </w:r>
    </w:p>
  </w:footnote>
  <w:footnote w:type="continuationSeparator" w:id="0">
    <w:p w14:paraId="52D82A22" w14:textId="77777777" w:rsidR="00C37396" w:rsidRDefault="00C37396" w:rsidP="00090A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09969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0A9C"/>
    <w:rsid w:val="00203FA5"/>
    <w:rsid w:val="0020559A"/>
    <w:rsid w:val="005C48EE"/>
    <w:rsid w:val="00733B78"/>
    <w:rsid w:val="00A3121B"/>
    <w:rsid w:val="00AA6061"/>
    <w:rsid w:val="00C37396"/>
    <w:rsid w:val="00C52988"/>
    <w:rsid w:val="00CF0A52"/>
    <w:rsid w:val="00FD171B"/>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0A9C"/>
    <w:pPr>
      <w:tabs>
        <w:tab w:val="center" w:pos="4252"/>
        <w:tab w:val="right" w:pos="8504"/>
      </w:tabs>
      <w:snapToGrid w:val="0"/>
    </w:pPr>
  </w:style>
  <w:style w:type="character" w:customStyle="1" w:styleId="a7">
    <w:name w:val="ヘッダー (文字)"/>
    <w:basedOn w:val="a0"/>
    <w:link w:val="a6"/>
    <w:uiPriority w:val="99"/>
    <w:rsid w:val="00090A9C"/>
  </w:style>
  <w:style w:type="paragraph" w:styleId="a8">
    <w:name w:val="footer"/>
    <w:basedOn w:val="a"/>
    <w:link w:val="a9"/>
    <w:uiPriority w:val="99"/>
    <w:unhideWhenUsed/>
    <w:rsid w:val="00090A9C"/>
    <w:pPr>
      <w:tabs>
        <w:tab w:val="center" w:pos="4252"/>
        <w:tab w:val="right" w:pos="8504"/>
      </w:tabs>
      <w:snapToGrid w:val="0"/>
    </w:pPr>
  </w:style>
  <w:style w:type="character" w:customStyle="1" w:styleId="a9">
    <w:name w:val="フッター (文字)"/>
    <w:basedOn w:val="a0"/>
    <w:link w:val="a8"/>
    <w:uiPriority w:val="99"/>
    <w:rsid w:val="0009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2024-04-03T02:10:00Z</dcterms:created>
  <dcterms:modified xsi:type="dcterms:W3CDTF">2024-04-03T02:10:00Z</dcterms:modified>
</cp:coreProperties>
</file>