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14FD55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854E6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２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711D819E" w14:textId="1AC8E4F9" w:rsidR="00CB58A4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r w:rsidR="00E92CDF" w:rsidRPr="00E92CDF">
        <w:rPr>
          <w:rFonts w:ascii="ＭＳ Ｐゴシック" w:eastAsia="ＭＳ Ｐゴシック" w:hAnsi="ＭＳ Ｐゴシック" w:hint="eastAsia"/>
          <w:b/>
          <w:sz w:val="22"/>
          <w:szCs w:val="22"/>
        </w:rPr>
        <w:t>2025年日本国際博覧会</w:t>
      </w:r>
      <w:r w:rsidR="00E92CDF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="00B501CE" w:rsidRPr="00B501CE">
        <w:rPr>
          <w:rFonts w:ascii="ＭＳ Ｐゴシック" w:eastAsia="ＭＳ Ｐゴシック" w:hAnsi="ＭＳ Ｐゴシック" w:hint="eastAsia"/>
          <w:b/>
          <w:sz w:val="22"/>
          <w:szCs w:val="22"/>
        </w:rPr>
        <w:t>大阪・関西万博</w:t>
      </w:r>
      <w:r w:rsidR="004D54C5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="00B501CE" w:rsidRPr="00B501CE">
        <w:rPr>
          <w:rFonts w:ascii="ＭＳ Ｐゴシック" w:eastAsia="ＭＳ Ｐゴシック" w:hAnsi="ＭＳ Ｐゴシック" w:hint="eastAsia"/>
          <w:b/>
          <w:sz w:val="22"/>
          <w:szCs w:val="22"/>
        </w:rPr>
        <w:t>メディアプラン業務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</w:t>
      </w:r>
    </w:p>
    <w:p w14:paraId="6F97702A" w14:textId="77256841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企画提案公募</w:t>
      </w: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19F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p w14:paraId="3B5F37E7" w14:textId="1217F0D9" w:rsidR="009E1626" w:rsidRPr="005F401B" w:rsidRDefault="009E1626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</w:t>
      </w:r>
      <w:r w:rsidR="00CB3226" w:rsidRPr="00CB3226">
        <w:rPr>
          <w:rFonts w:hint="eastAsia"/>
          <w:sz w:val="22"/>
        </w:rPr>
        <w:t>※共同企業体の場合は、代表企業が提出すること。</w:t>
      </w:r>
    </w:p>
    <w:sectPr w:rsidR="009E1626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0D660" w14:textId="77777777" w:rsidR="00854E61" w:rsidRDefault="00854E61" w:rsidP="00854E61">
      <w:r>
        <w:separator/>
      </w:r>
    </w:p>
  </w:endnote>
  <w:endnote w:type="continuationSeparator" w:id="0">
    <w:p w14:paraId="15C493F2" w14:textId="77777777" w:rsidR="00854E61" w:rsidRDefault="00854E61" w:rsidP="0085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4AAC8" w14:textId="77777777" w:rsidR="00854E61" w:rsidRDefault="00854E61" w:rsidP="00854E61">
      <w:r>
        <w:separator/>
      </w:r>
    </w:p>
  </w:footnote>
  <w:footnote w:type="continuationSeparator" w:id="0">
    <w:p w14:paraId="33134BF7" w14:textId="77777777" w:rsidR="00854E61" w:rsidRDefault="00854E61" w:rsidP="00854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bordersDoNotSurroundHeader/>
  <w:bordersDoNotSurroundFooter/>
  <w:proofState w:spelling="clean" w:grammar="dirty"/>
  <w:revisionView w:markup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14DA3"/>
    <w:rsid w:val="00123325"/>
    <w:rsid w:val="00146160"/>
    <w:rsid w:val="001B6EF4"/>
    <w:rsid w:val="002149F0"/>
    <w:rsid w:val="00424E85"/>
    <w:rsid w:val="004D54C5"/>
    <w:rsid w:val="00557618"/>
    <w:rsid w:val="005750E6"/>
    <w:rsid w:val="005F401B"/>
    <w:rsid w:val="006C462F"/>
    <w:rsid w:val="007E641E"/>
    <w:rsid w:val="00854E61"/>
    <w:rsid w:val="008B4636"/>
    <w:rsid w:val="008E0D84"/>
    <w:rsid w:val="009E1626"/>
    <w:rsid w:val="00B501CE"/>
    <w:rsid w:val="00BC56BD"/>
    <w:rsid w:val="00CB3226"/>
    <w:rsid w:val="00CB58A4"/>
    <w:rsid w:val="00CF35CF"/>
    <w:rsid w:val="00E67199"/>
    <w:rsid w:val="00E92CDF"/>
    <w:rsid w:val="00E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E61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E61"/>
    <w:rPr>
      <w:rFonts w:ascii="Century" w:eastAsia="ＭＳ 明朝" w:hAnsi="Century" w:cs="Vrinda"/>
      <w:szCs w:val="24"/>
    </w:rPr>
  </w:style>
  <w:style w:type="paragraph" w:styleId="a7">
    <w:name w:val="Revision"/>
    <w:hidden/>
    <w:uiPriority w:val="99"/>
    <w:semiHidden/>
    <w:rsid w:val="00CB3226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Props1.xml><?xml version="1.0" encoding="utf-8"?>
<ds:datastoreItem xmlns:ds="http://schemas.openxmlformats.org/officeDocument/2006/customXml" ds:itemID="{5D27E631-5497-42E1-9FEA-FE6215BED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3ce77b-f363-4759-a595-83d34bc55510"/>
    <ds:schemaRef ds:uri="0498644b-31fd-4b59-aa1f-3b856a6d8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FAF011-478B-44EF-B48E-963147AFA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2864D-ECFA-4C27-9F74-95ED2979F9CA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498644b-31fd-4b59-aa1f-3b856a6d872d"/>
    <ds:schemaRef ds:uri="4f3ce77b-f363-4759-a595-83d34bc55510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冨依　昌平</cp:lastModifiedBy>
  <cp:revision>14</cp:revision>
  <dcterms:created xsi:type="dcterms:W3CDTF">2022-11-03T23:42:00Z</dcterms:created>
  <dcterms:modified xsi:type="dcterms:W3CDTF">2024-07-31T06:41:00Z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