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32DB276A"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BB406E">
        <w:rPr>
          <w:rFonts w:ascii="ＭＳ 明朝" w:hAnsi="ＭＳ 明朝" w:hint="eastAsia"/>
          <w:color w:val="000000" w:themeColor="text1"/>
        </w:rPr>
        <w:t>２０２５</w:t>
      </w:r>
      <w:r w:rsidR="00BB406E" w:rsidRPr="006471B9">
        <w:rPr>
          <w:rFonts w:eastAsiaTheme="minorHAnsi" w:cs="ＭＳゴシック"/>
          <w:color w:val="000000"/>
          <w:kern w:val="0"/>
          <w:szCs w:val="21"/>
        </w:rPr>
        <w:t xml:space="preserve">年日本国際博覧会　</w:t>
      </w:r>
      <w:r w:rsidR="00BB406E" w:rsidRPr="00A722E5">
        <w:rPr>
          <w:rFonts w:eastAsiaTheme="minorHAnsi" w:cs="ＭＳゴシック" w:hint="eastAsia"/>
          <w:color w:val="000000"/>
          <w:kern w:val="0"/>
          <w:szCs w:val="21"/>
        </w:rPr>
        <w:t>パビリオン・イベント認証端末調達運用業務委託</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2FA15A8B"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BB406E">
        <w:rPr>
          <w:rFonts w:ascii="ＭＳ 明朝" w:hAnsi="ＭＳ 明朝" w:hint="eastAsia"/>
          <w:color w:val="000000" w:themeColor="text1"/>
        </w:rPr>
        <w:t>２０２５</w:t>
      </w:r>
      <w:r w:rsidR="00BB406E" w:rsidRPr="006471B9">
        <w:rPr>
          <w:rFonts w:eastAsiaTheme="minorHAnsi" w:cs="ＭＳゴシック"/>
          <w:color w:val="000000"/>
          <w:szCs w:val="21"/>
        </w:rPr>
        <w:t xml:space="preserve">年日本国際博覧会　</w:t>
      </w:r>
      <w:r w:rsidR="00BB406E" w:rsidRPr="00A722E5">
        <w:rPr>
          <w:rFonts w:eastAsiaTheme="minorHAnsi" w:cs="ＭＳゴシック" w:hint="eastAsia"/>
          <w:color w:val="000000"/>
          <w:szCs w:val="21"/>
        </w:rPr>
        <w:t>パビリオン・イベント認証端末調達運用業務委託</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5169E" w14:textId="77777777" w:rsidR="00FC450A" w:rsidRDefault="00FC450A">
      <w:r>
        <w:separator/>
      </w:r>
    </w:p>
  </w:endnote>
  <w:endnote w:type="continuationSeparator" w:id="0">
    <w:p w14:paraId="435110EB" w14:textId="77777777" w:rsidR="00FC450A" w:rsidRDefault="00FC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ゴシック">
    <w:altName w:val="游ゴシック"/>
    <w:charset w:val="80"/>
    <w:family w:val="auto"/>
    <w:pitch w:val="default"/>
    <w:sig w:usb0="00000000" w:usb1="0000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7B586" w14:textId="77777777" w:rsidR="00FC450A" w:rsidRDefault="00FC450A">
      <w:r>
        <w:separator/>
      </w:r>
    </w:p>
  </w:footnote>
  <w:footnote w:type="continuationSeparator" w:id="0">
    <w:p w14:paraId="41B9CF5E" w14:textId="77777777" w:rsidR="00FC450A" w:rsidRDefault="00FC4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8F23E8"/>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B406E"/>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2307E"/>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B492DBD0-C87B-4C17-BD66-C620C1690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c60687e-387c-4685-9144-33f595924df5"/>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1677</Words>
  <Characters>675</Characters>
  <Application>Microsoft Office Word</Application>
  <DocSecurity>0</DocSecurity>
  <Lines>5</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2024-07-23T10:08:00Z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