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CD2FFC" w14:textId="477BF8D2" w:rsidR="00ED7DCA" w:rsidRPr="00C0179C" w:rsidRDefault="00ED7DCA" w:rsidP="00ED7DCA">
      <w:pPr>
        <w:spacing w:line="400" w:lineRule="exact"/>
        <w:jc w:val="center"/>
        <w:rPr>
          <w:rFonts w:ascii="BIZ UDPゴシック" w:eastAsia="BIZ UDPゴシック" w:hAnsi="BIZ UDPゴシック"/>
          <w:b/>
          <w:bCs/>
          <w:sz w:val="24"/>
          <w:szCs w:val="28"/>
        </w:rPr>
      </w:pPr>
      <w:r w:rsidRPr="00C0179C">
        <w:rPr>
          <w:rFonts w:ascii="BIZ UDPゴシック" w:eastAsia="BIZ UDPゴシック" w:hAnsi="BIZ UDPゴシック"/>
          <w:noProof/>
        </w:rPr>
        <mc:AlternateContent>
          <mc:Choice Requires="wps">
            <w:drawing>
              <wp:anchor distT="0" distB="0" distL="114300" distR="114300" simplePos="0" relativeHeight="251659264" behindDoc="0" locked="0" layoutInCell="1" allowOverlap="1" wp14:anchorId="5DD52274" wp14:editId="34C7CD4E">
                <wp:simplePos x="0" y="0"/>
                <wp:positionH relativeFrom="column">
                  <wp:posOffset>4692015</wp:posOffset>
                </wp:positionH>
                <wp:positionV relativeFrom="paragraph">
                  <wp:posOffset>-708025</wp:posOffset>
                </wp:positionV>
                <wp:extent cx="692150" cy="330200"/>
                <wp:effectExtent l="0" t="0" r="12700" b="12700"/>
                <wp:wrapNone/>
                <wp:docPr id="571861246" name="テキスト ボックス 1"/>
                <wp:cNvGraphicFramePr/>
                <a:graphic xmlns:a="http://schemas.openxmlformats.org/drawingml/2006/main">
                  <a:graphicData uri="http://schemas.microsoft.com/office/word/2010/wordprocessingShape">
                    <wps:wsp>
                      <wps:cNvSpPr txBox="1"/>
                      <wps:spPr>
                        <a:xfrm>
                          <a:off x="0" y="0"/>
                          <a:ext cx="692150" cy="330200"/>
                        </a:xfrm>
                        <a:prstGeom prst="rect">
                          <a:avLst/>
                        </a:prstGeom>
                        <a:solidFill>
                          <a:schemeClr val="lt1"/>
                        </a:solidFill>
                        <a:ln w="6350">
                          <a:solidFill>
                            <a:prstClr val="black"/>
                          </a:solidFill>
                        </a:ln>
                      </wps:spPr>
                      <wps:txbx>
                        <w:txbxContent>
                          <w:p w14:paraId="25B1B639" w14:textId="19F5F81E" w:rsidR="00ED7DCA" w:rsidRPr="00D37E33" w:rsidRDefault="00ED7DCA" w:rsidP="00ED7DCA">
                            <w:pPr>
                              <w:jc w:val="center"/>
                              <w:rPr>
                                <w:rFonts w:ascii="BIZ UDPゴシック" w:eastAsia="BIZ UDPゴシック" w:hAnsi="BIZ UDPゴシック"/>
                                <w:b/>
                                <w:bCs/>
                                <w:sz w:val="22"/>
                                <w:szCs w:val="24"/>
                              </w:rPr>
                            </w:pPr>
                            <w:r w:rsidRPr="00D37E33">
                              <w:rPr>
                                <w:rFonts w:ascii="BIZ UDPゴシック" w:eastAsia="BIZ UDPゴシック" w:hAnsi="BIZ UDPゴシック" w:hint="eastAsia"/>
                                <w:b/>
                                <w:bCs/>
                                <w:sz w:val="22"/>
                                <w:szCs w:val="24"/>
                              </w:rPr>
                              <w:t>別添 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DD52274" id="_x0000_t202" coordsize="21600,21600" o:spt="202" path="m,l,21600r21600,l21600,xe">
                <v:stroke joinstyle="miter"/>
                <v:path gradientshapeok="t" o:connecttype="rect"/>
              </v:shapetype>
              <v:shape id="テキスト ボックス 1" o:spid="_x0000_s1026" type="#_x0000_t202" style="position:absolute;left:0;text-align:left;margin-left:369.45pt;margin-top:-55.75pt;width:54.5pt;height: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" fillcolor="white [3201]" strokeweight=".5pt">
                <v:textbox>
                  <w:txbxContent>
                    <w:p w14:paraId="25B1B639" w14:textId="19F5F81E" w:rsidR="00ED7DCA" w:rsidRPr="00D37E33" w:rsidRDefault="00ED7DCA" w:rsidP="00ED7DCA">
                      <w:pPr>
                        <w:jc w:val="center"/>
                        <w:rPr>
                          <w:rFonts w:ascii="BIZ UDPゴシック" w:eastAsia="BIZ UDPゴシック" w:hAnsi="BIZ UDPゴシック"/>
                          <w:b/>
                          <w:bCs/>
                          <w:sz w:val="22"/>
                          <w:szCs w:val="24"/>
                        </w:rPr>
                      </w:pPr>
                      <w:r w:rsidRPr="00D37E33">
                        <w:rPr>
                          <w:rFonts w:ascii="BIZ UDPゴシック" w:eastAsia="BIZ UDPゴシック" w:hAnsi="BIZ UDPゴシック" w:hint="eastAsia"/>
                          <w:b/>
                          <w:bCs/>
                          <w:sz w:val="22"/>
                          <w:szCs w:val="24"/>
                        </w:rPr>
                        <w:t>別添 １</w:t>
                      </w:r>
                    </w:p>
                  </w:txbxContent>
                </v:textbox>
              </v:shape>
            </w:pict>
          </mc:Fallback>
        </mc:AlternateContent>
      </w:r>
      <w:r w:rsidR="00D37E33" w:rsidRPr="00C0179C">
        <w:rPr>
          <w:rFonts w:ascii="BIZ UDPゴシック" w:eastAsia="BIZ UDPゴシック" w:hAnsi="BIZ UDPゴシック" w:hint="eastAsia"/>
          <w:b/>
          <w:bCs/>
          <w:sz w:val="24"/>
          <w:szCs w:val="28"/>
        </w:rPr>
        <w:t>２０２５年日本国際博覧会</w:t>
      </w:r>
      <w:r w:rsidR="00387089" w:rsidRPr="00C0179C">
        <w:rPr>
          <w:rFonts w:ascii="BIZ UDPゴシック" w:eastAsia="BIZ UDPゴシック" w:hAnsi="BIZ UDPゴシック" w:hint="eastAsia"/>
          <w:b/>
          <w:bCs/>
          <w:sz w:val="24"/>
          <w:szCs w:val="28"/>
        </w:rPr>
        <w:t>開幕</w:t>
      </w:r>
      <w:r w:rsidR="00D37E33" w:rsidRPr="00C0179C">
        <w:rPr>
          <w:rFonts w:ascii="BIZ UDPゴシック" w:eastAsia="BIZ UDPゴシック" w:hAnsi="BIZ UDPゴシック" w:hint="eastAsia"/>
          <w:b/>
          <w:bCs/>
          <w:sz w:val="24"/>
          <w:szCs w:val="28"/>
        </w:rPr>
        <w:t>レセプション運営業務</w:t>
      </w:r>
    </w:p>
    <w:p w14:paraId="212E7D85" w14:textId="7030CB32" w:rsidR="00914CEB" w:rsidRPr="00C0179C" w:rsidRDefault="00914CEB" w:rsidP="00ED7DCA">
      <w:pPr>
        <w:spacing w:line="400" w:lineRule="exact"/>
        <w:jc w:val="center"/>
        <w:rPr>
          <w:rFonts w:ascii="BIZ UDPゴシック" w:eastAsia="BIZ UDPゴシック" w:hAnsi="BIZ UDPゴシック"/>
          <w:b/>
          <w:bCs/>
          <w:sz w:val="24"/>
          <w:szCs w:val="28"/>
        </w:rPr>
      </w:pPr>
      <w:r w:rsidRPr="00C0179C">
        <w:rPr>
          <w:rFonts w:ascii="BIZ UDPゴシック" w:eastAsia="BIZ UDPゴシック" w:hAnsi="BIZ UDPゴシック" w:hint="eastAsia"/>
          <w:b/>
          <w:bCs/>
          <w:sz w:val="24"/>
          <w:szCs w:val="28"/>
        </w:rPr>
        <w:t>企画提案書作成要領</w:t>
      </w:r>
    </w:p>
    <w:p w14:paraId="0B31A4FA" w14:textId="5F6C1D75" w:rsidR="00914CEB" w:rsidRPr="00C0179C" w:rsidRDefault="00914CEB" w:rsidP="00914CEB">
      <w:pPr>
        <w:rPr>
          <w:rFonts w:ascii="BIZ UDPゴシック" w:eastAsia="BIZ UDPゴシック" w:hAnsi="BIZ UDPゴシック"/>
          <w:b/>
          <w:bCs/>
        </w:rPr>
      </w:pPr>
    </w:p>
    <w:p w14:paraId="6DE10ABF" w14:textId="647C402A" w:rsidR="00A8438C" w:rsidRPr="00C0179C" w:rsidRDefault="00433592" w:rsidP="00305A07">
      <w:pPr>
        <w:ind w:firstLineChars="100" w:firstLine="220"/>
        <w:jc w:val="left"/>
        <w:rPr>
          <w:rFonts w:ascii="BIZ UDPゴシック" w:eastAsia="BIZ UDPゴシック" w:hAnsi="BIZ UDPゴシック"/>
          <w:sz w:val="22"/>
        </w:rPr>
      </w:pPr>
      <w:r w:rsidRPr="00C0179C">
        <w:rPr>
          <w:rFonts w:ascii="BIZ UDPゴシック" w:eastAsia="BIZ UDPゴシック" w:hAnsi="BIZ UDPゴシック" w:hint="eastAsia"/>
          <w:sz w:val="22"/>
        </w:rPr>
        <w:t>企画</w:t>
      </w:r>
      <w:r w:rsidR="00C70523" w:rsidRPr="00C0179C">
        <w:rPr>
          <w:rFonts w:ascii="BIZ UDPゴシック" w:eastAsia="BIZ UDPゴシック" w:hAnsi="BIZ UDPゴシック" w:hint="eastAsia"/>
          <w:sz w:val="22"/>
        </w:rPr>
        <w:t>提案書は、</w:t>
      </w:r>
      <w:r w:rsidR="00382595" w:rsidRPr="00C0179C">
        <w:rPr>
          <w:rFonts w:ascii="BIZ UDPゴシック" w:eastAsia="BIZ UDPゴシック" w:hAnsi="BIZ UDPゴシック" w:cs="Yu Gothic UI" w:hint="eastAsia"/>
          <w:bCs/>
          <w:sz w:val="22"/>
        </w:rPr>
        <w:t>２０２５年日本国際博覧会</w:t>
      </w:r>
      <w:r w:rsidR="00797975" w:rsidRPr="00C0179C">
        <w:rPr>
          <w:rFonts w:ascii="BIZ UDPゴシック" w:eastAsia="BIZ UDPゴシック" w:hAnsi="BIZ UDPゴシック" w:cs="Yu Gothic UI" w:hint="eastAsia"/>
          <w:bCs/>
          <w:sz w:val="22"/>
        </w:rPr>
        <w:t>開幕</w:t>
      </w:r>
      <w:r w:rsidR="00382595" w:rsidRPr="00C0179C">
        <w:rPr>
          <w:rFonts w:ascii="BIZ UDPゴシック" w:eastAsia="BIZ UDPゴシック" w:hAnsi="BIZ UDPゴシック" w:cs="Yu Gothic UI" w:hint="eastAsia"/>
          <w:bCs/>
          <w:sz w:val="22"/>
        </w:rPr>
        <w:t>レセプション運営業務</w:t>
      </w:r>
      <w:r w:rsidR="00C70523" w:rsidRPr="00C0179C">
        <w:rPr>
          <w:rFonts w:ascii="BIZ UDPゴシック" w:eastAsia="BIZ UDPゴシック" w:hAnsi="BIZ UDPゴシック" w:hint="eastAsia"/>
          <w:sz w:val="22"/>
        </w:rPr>
        <w:t>仕様書（以下、「仕様書」</w:t>
      </w:r>
      <w:r w:rsidR="005D53C9" w:rsidRPr="00C0179C">
        <w:rPr>
          <w:rFonts w:ascii="BIZ UDPゴシック" w:eastAsia="BIZ UDPゴシック" w:hAnsi="BIZ UDPゴシック" w:hint="eastAsia"/>
          <w:sz w:val="22"/>
        </w:rPr>
        <w:t>という。</w:t>
      </w:r>
      <w:r w:rsidR="00C70523" w:rsidRPr="00C0179C">
        <w:rPr>
          <w:rFonts w:ascii="BIZ UDPゴシック" w:eastAsia="BIZ UDPゴシック" w:hAnsi="BIZ UDPゴシック" w:hint="eastAsia"/>
          <w:sz w:val="22"/>
        </w:rPr>
        <w:t>）</w:t>
      </w:r>
      <w:r w:rsidR="003D46B4" w:rsidRPr="00C0179C">
        <w:rPr>
          <w:rFonts w:ascii="BIZ UDPゴシック" w:eastAsia="BIZ UDPゴシック" w:hAnsi="BIZ UDPゴシック" w:hint="eastAsia"/>
          <w:sz w:val="22"/>
        </w:rPr>
        <w:t>に基づき</w:t>
      </w:r>
      <w:r w:rsidR="00C70523" w:rsidRPr="00C0179C">
        <w:rPr>
          <w:rFonts w:ascii="BIZ UDPゴシック" w:eastAsia="BIZ UDPゴシック" w:hAnsi="BIZ UDPゴシック" w:hint="eastAsia"/>
          <w:sz w:val="22"/>
        </w:rPr>
        <w:t>、以下</w:t>
      </w:r>
      <w:r w:rsidR="003D46B4" w:rsidRPr="00C0179C">
        <w:rPr>
          <w:rFonts w:ascii="BIZ UDPゴシック" w:eastAsia="BIZ UDPゴシック" w:hAnsi="BIZ UDPゴシック" w:hint="eastAsia"/>
          <w:sz w:val="22"/>
        </w:rPr>
        <w:t>の事項に留意して</w:t>
      </w:r>
      <w:r w:rsidR="00C70523" w:rsidRPr="00C0179C">
        <w:rPr>
          <w:rFonts w:ascii="BIZ UDPゴシック" w:eastAsia="BIZ UDPゴシック" w:hAnsi="BIZ UDPゴシック" w:hint="eastAsia"/>
          <w:sz w:val="22"/>
        </w:rPr>
        <w:t>作成すること。</w:t>
      </w:r>
    </w:p>
    <w:p w14:paraId="05B0B691" w14:textId="15F56566" w:rsidR="00C70523" w:rsidRPr="00C0179C" w:rsidRDefault="00C70523" w:rsidP="00305A07">
      <w:pPr>
        <w:jc w:val="left"/>
        <w:rPr>
          <w:rFonts w:ascii="BIZ UDPゴシック" w:eastAsia="BIZ UDPゴシック" w:hAnsi="BIZ UDPゴシック"/>
          <w:sz w:val="22"/>
        </w:rPr>
      </w:pPr>
    </w:p>
    <w:p w14:paraId="4C08E053" w14:textId="24EE5CC9" w:rsidR="009E6AF4" w:rsidRPr="00C0179C" w:rsidRDefault="009E6AF4" w:rsidP="00746A31">
      <w:pPr>
        <w:pStyle w:val="a3"/>
        <w:numPr>
          <w:ilvl w:val="0"/>
          <w:numId w:val="4"/>
        </w:numPr>
        <w:ind w:leftChars="0" w:left="284" w:hanging="284"/>
        <w:jc w:val="left"/>
        <w:rPr>
          <w:rFonts w:ascii="BIZ UDPゴシック" w:eastAsia="BIZ UDPゴシック" w:hAnsi="BIZ UDPゴシック"/>
          <w:b/>
          <w:bCs/>
          <w:sz w:val="24"/>
          <w:szCs w:val="24"/>
        </w:rPr>
      </w:pPr>
      <w:r w:rsidRPr="00C0179C">
        <w:rPr>
          <w:rFonts w:ascii="BIZ UDPゴシック" w:eastAsia="BIZ UDPゴシック" w:hAnsi="BIZ UDPゴシック" w:hint="eastAsia"/>
          <w:b/>
          <w:bCs/>
          <w:sz w:val="24"/>
          <w:szCs w:val="24"/>
        </w:rPr>
        <w:t>共通事項</w:t>
      </w:r>
    </w:p>
    <w:p w14:paraId="32EA6F46" w14:textId="237C56E5" w:rsidR="004426A2" w:rsidRPr="00C0179C" w:rsidRDefault="004426A2" w:rsidP="007D457D">
      <w:pPr>
        <w:pStyle w:val="a3"/>
        <w:numPr>
          <w:ilvl w:val="1"/>
          <w:numId w:val="6"/>
        </w:numPr>
        <w:ind w:leftChars="50" w:left="545" w:hangingChars="200"/>
        <w:jc w:val="left"/>
        <w:rPr>
          <w:rFonts w:ascii="BIZ UDPゴシック" w:eastAsia="BIZ UDPゴシック" w:hAnsi="BIZ UDPゴシック"/>
          <w:sz w:val="22"/>
        </w:rPr>
      </w:pPr>
      <w:r w:rsidRPr="00C0179C">
        <w:rPr>
          <w:rFonts w:ascii="BIZ UDPゴシック" w:eastAsia="BIZ UDPゴシック" w:hAnsi="BIZ UDPゴシック" w:cs="YuMincho-Regular" w:hint="eastAsia"/>
          <w:kern w:val="0"/>
          <w:sz w:val="22"/>
        </w:rPr>
        <w:t>提案書類</w:t>
      </w:r>
      <w:r w:rsidRPr="00C0179C">
        <w:rPr>
          <w:rFonts w:ascii="BIZ UDPゴシック" w:eastAsia="BIZ UDPゴシック" w:hAnsi="BIZ UDPゴシック" w:cs="YuMincho-Regular"/>
          <w:kern w:val="0"/>
          <w:sz w:val="22"/>
        </w:rPr>
        <w:t>は</w:t>
      </w:r>
      <w:r w:rsidRPr="00C0179C">
        <w:rPr>
          <w:rFonts w:ascii="BIZ UDPゴシック" w:eastAsia="BIZ UDPゴシック" w:hAnsi="BIZ UDPゴシック" w:cs="YuMincho-Regular" w:hint="eastAsia"/>
          <w:kern w:val="0"/>
          <w:sz w:val="22"/>
        </w:rPr>
        <w:t>公募要領に記載の種類を作成すること。企画提案書には</w:t>
      </w:r>
      <w:r w:rsidRPr="00C0179C" w:rsidDel="005B721D">
        <w:rPr>
          <w:rFonts w:ascii="BIZ UDPゴシック" w:eastAsia="BIZ UDPゴシック" w:hAnsi="BIZ UDPゴシック" w:cs="YuMincho-Regular"/>
          <w:kern w:val="0"/>
          <w:sz w:val="22"/>
        </w:rPr>
        <w:t>ページ数を記入し、表紙の後に目次を作成すること。</w:t>
      </w:r>
    </w:p>
    <w:p w14:paraId="40EEEE40" w14:textId="0A95CA6D" w:rsidR="00305A07" w:rsidRPr="00C0179C" w:rsidRDefault="00C70523" w:rsidP="007D457D">
      <w:pPr>
        <w:pStyle w:val="a3"/>
        <w:numPr>
          <w:ilvl w:val="1"/>
          <w:numId w:val="6"/>
        </w:numPr>
        <w:ind w:leftChars="50" w:left="545" w:hangingChars="200"/>
        <w:jc w:val="left"/>
        <w:rPr>
          <w:rFonts w:ascii="BIZ UDPゴシック" w:eastAsia="BIZ UDPゴシック" w:hAnsi="BIZ UDPゴシック" w:cs="YuMincho-Regular"/>
          <w:kern w:val="0"/>
          <w:sz w:val="22"/>
        </w:rPr>
      </w:pPr>
      <w:r w:rsidRPr="00C0179C">
        <w:rPr>
          <w:rFonts w:ascii="BIZ UDPゴシック" w:eastAsia="BIZ UDPゴシック" w:hAnsi="BIZ UDPゴシック" w:cs="YuMincho-Regular"/>
          <w:kern w:val="0"/>
          <w:sz w:val="22"/>
        </w:rPr>
        <w:t>両面印刷で正本</w:t>
      </w:r>
      <w:r w:rsidR="007B7F58" w:rsidRPr="00C0179C">
        <w:rPr>
          <w:rFonts w:ascii="BIZ UDPゴシック" w:eastAsia="BIZ UDPゴシック" w:hAnsi="BIZ UDPゴシック" w:cs="YuMincho-Regular" w:hint="eastAsia"/>
          <w:kern w:val="0"/>
          <w:sz w:val="22"/>
        </w:rPr>
        <w:t>１</w:t>
      </w:r>
      <w:r w:rsidRPr="00C0179C">
        <w:rPr>
          <w:rFonts w:ascii="BIZ UDPゴシック" w:eastAsia="BIZ UDPゴシック" w:hAnsi="BIZ UDPゴシック" w:cs="YuMincho-Regular"/>
          <w:kern w:val="0"/>
          <w:sz w:val="22"/>
        </w:rPr>
        <w:t>部、副本</w:t>
      </w:r>
      <w:r w:rsidR="00BF1AB3" w:rsidRPr="00C0179C">
        <w:rPr>
          <w:rFonts w:ascii="BIZ UDPゴシック" w:eastAsia="BIZ UDPゴシック" w:hAnsi="BIZ UDPゴシック" w:cs="YuMincho-Regular" w:hint="eastAsia"/>
          <w:kern w:val="0"/>
          <w:sz w:val="22"/>
        </w:rPr>
        <w:t>５</w:t>
      </w:r>
      <w:r w:rsidRPr="00C0179C">
        <w:rPr>
          <w:rFonts w:ascii="BIZ UDPゴシック" w:eastAsia="BIZ UDPゴシック" w:hAnsi="BIZ UDPゴシック" w:cs="YuMincho-Regular"/>
          <w:kern w:val="0"/>
          <w:sz w:val="22"/>
        </w:rPr>
        <w:t>部を作成すると共に、電子媒体</w:t>
      </w:r>
      <w:r w:rsidR="007B7F58" w:rsidRPr="00C0179C">
        <w:rPr>
          <w:rFonts w:ascii="BIZ UDPゴシック" w:eastAsia="BIZ UDPゴシック" w:hAnsi="BIZ UDPゴシック" w:cs="YuMincho-Regular" w:hint="eastAsia"/>
          <w:kern w:val="0"/>
          <w:sz w:val="22"/>
        </w:rPr>
        <w:t>（</w:t>
      </w:r>
      <w:r w:rsidR="007B7F58" w:rsidRPr="00C0179C">
        <w:rPr>
          <w:rFonts w:ascii="BIZ UDPゴシック" w:eastAsia="BIZ UDPゴシック" w:hAnsi="BIZ UDPゴシック" w:cs="YuMincho-Regular"/>
          <w:kern w:val="0"/>
          <w:sz w:val="22"/>
        </w:rPr>
        <w:t>CD－R、DVD-R等）</w:t>
      </w:r>
      <w:r w:rsidR="00F165D9" w:rsidRPr="00C0179C">
        <w:rPr>
          <w:rFonts w:ascii="BIZ UDPゴシック" w:eastAsia="BIZ UDPゴシック" w:hAnsi="BIZ UDPゴシック" w:cs="YuMincho-Regular" w:hint="eastAsia"/>
          <w:kern w:val="0"/>
          <w:sz w:val="22"/>
        </w:rPr>
        <w:t>にPDFファイルを収めたものを</w:t>
      </w:r>
      <w:r w:rsidR="009C75CF" w:rsidRPr="00C0179C">
        <w:rPr>
          <w:rFonts w:ascii="BIZ UDPゴシック" w:eastAsia="BIZ UDPゴシック" w:hAnsi="BIZ UDPゴシック" w:cs="YuMincho-Regular" w:hint="eastAsia"/>
          <w:kern w:val="0"/>
          <w:sz w:val="22"/>
        </w:rPr>
        <w:t>郵送で</w:t>
      </w:r>
      <w:r w:rsidR="00F03031" w:rsidRPr="00C0179C">
        <w:rPr>
          <w:rFonts w:ascii="BIZ UDPゴシック" w:eastAsia="BIZ UDPゴシック" w:hAnsi="BIZ UDPゴシック" w:cs="YuMincho-Regular" w:hint="eastAsia"/>
          <w:kern w:val="0"/>
          <w:sz w:val="22"/>
        </w:rPr>
        <w:t>提出すること。また、電</w:t>
      </w:r>
      <w:r w:rsidR="009C75CF" w:rsidRPr="00C0179C">
        <w:rPr>
          <w:rFonts w:ascii="BIZ UDPゴシック" w:eastAsia="BIZ UDPゴシック" w:hAnsi="BIZ UDPゴシック" w:cs="YuMincho-Regular" w:hint="eastAsia"/>
          <w:kern w:val="0"/>
          <w:sz w:val="22"/>
        </w:rPr>
        <w:t>子媒体は</w:t>
      </w:r>
      <w:r w:rsidR="003B4184" w:rsidRPr="00C0179C">
        <w:rPr>
          <w:rFonts w:ascii="BIZ UDPゴシック" w:eastAsia="BIZ UDPゴシック" w:hAnsi="BIZ UDPゴシック" w:cs="YuMincho-Regular" w:hint="eastAsia"/>
          <w:kern w:val="0"/>
          <w:sz w:val="22"/>
        </w:rPr>
        <w:t>電子メール</w:t>
      </w:r>
      <w:r w:rsidR="009C75CF" w:rsidRPr="00C0179C">
        <w:rPr>
          <w:rFonts w:ascii="BIZ UDPゴシック" w:eastAsia="BIZ UDPゴシック" w:hAnsi="BIZ UDPゴシック" w:cs="YuMincho-Regular" w:hint="eastAsia"/>
          <w:kern w:val="0"/>
          <w:sz w:val="22"/>
        </w:rPr>
        <w:t>でも提出すること。</w:t>
      </w:r>
    </w:p>
    <w:p w14:paraId="56E3B90A" w14:textId="3B821318" w:rsidR="00C70523" w:rsidRPr="00C0179C" w:rsidRDefault="004E2DD4" w:rsidP="007D457D">
      <w:pPr>
        <w:autoSpaceDE w:val="0"/>
        <w:autoSpaceDN w:val="0"/>
        <w:adjustRightInd w:val="0"/>
        <w:ind w:leftChars="250" w:left="525"/>
        <w:jc w:val="left"/>
        <w:rPr>
          <w:rFonts w:ascii="BIZ UDPゴシック" w:eastAsia="BIZ UDPゴシック" w:hAnsi="BIZ UDPゴシック" w:cs="YuMincho-Regular"/>
          <w:kern w:val="0"/>
          <w:sz w:val="22"/>
        </w:rPr>
      </w:pPr>
      <w:r w:rsidRPr="00C0179C">
        <w:rPr>
          <w:rFonts w:ascii="BIZ UDPゴシック" w:eastAsia="BIZ UDPゴシック" w:hAnsi="BIZ UDPゴシック" w:cs="YuMincho-Regular" w:hint="eastAsia"/>
          <w:kern w:val="0"/>
          <w:sz w:val="22"/>
        </w:rPr>
        <w:t>なお、副本については、企業名及び社章等応募者が特定できる内容の記入を削除すること。</w:t>
      </w:r>
    </w:p>
    <w:p w14:paraId="793E95D0" w14:textId="506DD8E1" w:rsidR="00C70523" w:rsidRPr="00C0179C" w:rsidRDefault="00C70523" w:rsidP="007D457D">
      <w:pPr>
        <w:pStyle w:val="a3"/>
        <w:numPr>
          <w:ilvl w:val="1"/>
          <w:numId w:val="6"/>
        </w:numPr>
        <w:ind w:leftChars="50" w:left="545" w:hangingChars="200"/>
        <w:jc w:val="left"/>
        <w:rPr>
          <w:rFonts w:ascii="BIZ UDPゴシック" w:eastAsia="BIZ UDPゴシック" w:hAnsi="BIZ UDPゴシック" w:cs="YuMincho-Regular"/>
          <w:kern w:val="0"/>
          <w:sz w:val="22"/>
        </w:rPr>
      </w:pPr>
      <w:r w:rsidRPr="00C0179C">
        <w:rPr>
          <w:rFonts w:ascii="BIZ UDPゴシック" w:eastAsia="BIZ UDPゴシック" w:hAnsi="BIZ UDPゴシック" w:cs="YuMincho-Regular"/>
          <w:kern w:val="0"/>
          <w:sz w:val="22"/>
        </w:rPr>
        <w:t>提案内容は、その考え方等について、文章、表、図等を用いて簡潔かつ明瞭に記述すること。</w:t>
      </w:r>
    </w:p>
    <w:p w14:paraId="71063CF4" w14:textId="6B7CC123" w:rsidR="00C70523" w:rsidRPr="00C0179C" w:rsidRDefault="00C70523" w:rsidP="007D457D">
      <w:pPr>
        <w:pStyle w:val="a3"/>
        <w:numPr>
          <w:ilvl w:val="1"/>
          <w:numId w:val="6"/>
        </w:numPr>
        <w:ind w:leftChars="50" w:left="545" w:hangingChars="200"/>
        <w:jc w:val="left"/>
        <w:rPr>
          <w:rFonts w:ascii="BIZ UDPゴシック" w:eastAsia="BIZ UDPゴシック" w:hAnsi="BIZ UDPゴシック" w:cs="YuMincho-Regular"/>
          <w:kern w:val="0"/>
          <w:sz w:val="22"/>
        </w:rPr>
      </w:pPr>
      <w:r w:rsidRPr="00C0179C">
        <w:rPr>
          <w:rFonts w:ascii="BIZ UDPゴシック" w:eastAsia="BIZ UDPゴシック" w:hAnsi="BIZ UDPゴシック" w:cs="YuMincho-Regular" w:hint="eastAsia"/>
          <w:kern w:val="0"/>
          <w:sz w:val="22"/>
        </w:rPr>
        <w:t>仕様書</w:t>
      </w:r>
      <w:r w:rsidRPr="00C0179C">
        <w:rPr>
          <w:rFonts w:ascii="BIZ UDPゴシック" w:eastAsia="BIZ UDPゴシック" w:hAnsi="BIZ UDPゴシック" w:cs="YuMincho-Regular"/>
          <w:kern w:val="0"/>
          <w:sz w:val="22"/>
        </w:rPr>
        <w:t>の記載事項について、</w:t>
      </w:r>
      <w:r w:rsidR="00373C0C" w:rsidRPr="00C0179C">
        <w:rPr>
          <w:rFonts w:ascii="BIZ UDPゴシック" w:eastAsia="BIZ UDPゴシック" w:hAnsi="BIZ UDPゴシック" w:cs="YuMincho-Regular" w:hint="eastAsia"/>
          <w:kern w:val="0"/>
          <w:sz w:val="22"/>
        </w:rPr>
        <w:t>どのように実現・提供していくか等、</w:t>
      </w:r>
      <w:r w:rsidRPr="00C0179C">
        <w:rPr>
          <w:rFonts w:ascii="BIZ UDPゴシック" w:eastAsia="BIZ UDPゴシック" w:hAnsi="BIZ UDPゴシック" w:cs="YuMincho-Regular"/>
          <w:kern w:val="0"/>
          <w:sz w:val="22"/>
        </w:rPr>
        <w:t>手法・方策等の提案に関する記載を</w:t>
      </w:r>
      <w:r w:rsidRPr="00C0179C">
        <w:rPr>
          <w:rFonts w:ascii="BIZ UDPゴシック" w:eastAsia="BIZ UDPゴシック" w:hAnsi="BIZ UDPゴシック" w:cs="YuMincho-Regular" w:hint="eastAsia"/>
          <w:kern w:val="0"/>
          <w:sz w:val="22"/>
        </w:rPr>
        <w:t>わかりやすく</w:t>
      </w:r>
      <w:r w:rsidRPr="00C0179C">
        <w:rPr>
          <w:rFonts w:ascii="BIZ UDPゴシック" w:eastAsia="BIZ UDPゴシック" w:hAnsi="BIZ UDPゴシック" w:cs="YuMincho-Regular"/>
          <w:kern w:val="0"/>
          <w:sz w:val="22"/>
        </w:rPr>
        <w:t>具体的に記述すること。</w:t>
      </w:r>
    </w:p>
    <w:p w14:paraId="175D482A" w14:textId="280431A4" w:rsidR="00C70523" w:rsidRPr="00C0179C" w:rsidRDefault="00C70523" w:rsidP="007D457D">
      <w:pPr>
        <w:pStyle w:val="a3"/>
        <w:numPr>
          <w:ilvl w:val="1"/>
          <w:numId w:val="6"/>
        </w:numPr>
        <w:ind w:leftChars="50" w:left="545" w:hangingChars="200"/>
        <w:jc w:val="left"/>
        <w:rPr>
          <w:rFonts w:ascii="BIZ UDPゴシック" w:eastAsia="BIZ UDPゴシック" w:hAnsi="BIZ UDPゴシック" w:cs="YuMincho-Regular"/>
          <w:kern w:val="0"/>
          <w:sz w:val="22"/>
        </w:rPr>
      </w:pPr>
      <w:r w:rsidRPr="00C0179C">
        <w:rPr>
          <w:rFonts w:ascii="BIZ UDPゴシック" w:eastAsia="BIZ UDPゴシック" w:hAnsi="BIZ UDPゴシック" w:cs="YuMincho-Regular" w:hint="eastAsia"/>
          <w:kern w:val="0"/>
          <w:sz w:val="22"/>
        </w:rPr>
        <w:t>仕様書</w:t>
      </w:r>
      <w:r w:rsidRPr="00C0179C">
        <w:rPr>
          <w:rFonts w:ascii="BIZ UDPゴシック" w:eastAsia="BIZ UDPゴシック" w:hAnsi="BIZ UDPゴシック" w:cs="YuMincho-Regular"/>
          <w:kern w:val="0"/>
          <w:sz w:val="22"/>
        </w:rPr>
        <w:t>等と同等の内容については、できるだけ資料名、章番号、頁による引用に留め、簡潔に記述すること。</w:t>
      </w:r>
    </w:p>
    <w:p w14:paraId="467120EF" w14:textId="75568829" w:rsidR="00373C0C" w:rsidRPr="00C0179C" w:rsidRDefault="00373C0C" w:rsidP="007D457D">
      <w:pPr>
        <w:pStyle w:val="a3"/>
        <w:numPr>
          <w:ilvl w:val="1"/>
          <w:numId w:val="6"/>
        </w:numPr>
        <w:ind w:leftChars="50" w:left="545" w:hangingChars="200"/>
        <w:jc w:val="left"/>
        <w:rPr>
          <w:rFonts w:ascii="BIZ UDPゴシック" w:eastAsia="BIZ UDPゴシック" w:hAnsi="BIZ UDPゴシック" w:cs="YuMincho-Regular"/>
          <w:kern w:val="0"/>
          <w:sz w:val="22"/>
        </w:rPr>
      </w:pPr>
      <w:r w:rsidRPr="00C0179C">
        <w:rPr>
          <w:rFonts w:ascii="BIZ UDPゴシック" w:eastAsia="BIZ UDPゴシック" w:hAnsi="BIZ UDPゴシック" w:cs="YuMincho-Regular"/>
          <w:kern w:val="0"/>
          <w:sz w:val="22"/>
        </w:rPr>
        <w:t>企画提案書に記載した内容に係る費用については、すべて応募金額提案の中に含</w:t>
      </w:r>
      <w:r w:rsidR="00C12E59" w:rsidRPr="00C0179C">
        <w:rPr>
          <w:rFonts w:ascii="BIZ UDPゴシック" w:eastAsia="BIZ UDPゴシック" w:hAnsi="BIZ UDPゴシック" w:cs="YuMincho-Regular" w:hint="eastAsia"/>
          <w:kern w:val="0"/>
          <w:sz w:val="22"/>
        </w:rPr>
        <w:t>める</w:t>
      </w:r>
      <w:r w:rsidRPr="00C0179C">
        <w:rPr>
          <w:rFonts w:ascii="BIZ UDPゴシック" w:eastAsia="BIZ UDPゴシック" w:hAnsi="BIZ UDPゴシック" w:cs="YuMincho-Regular"/>
          <w:kern w:val="0"/>
          <w:sz w:val="22"/>
        </w:rPr>
        <w:t>こと。</w:t>
      </w:r>
    </w:p>
    <w:p w14:paraId="0FB8E188" w14:textId="77777777" w:rsidR="00F868C6" w:rsidRPr="00C0179C" w:rsidRDefault="00F868C6" w:rsidP="00D00B24">
      <w:pPr>
        <w:autoSpaceDE w:val="0"/>
        <w:autoSpaceDN w:val="0"/>
        <w:adjustRightInd w:val="0"/>
        <w:ind w:leftChars="68" w:left="587" w:hangingChars="202" w:hanging="444"/>
        <w:jc w:val="left"/>
        <w:rPr>
          <w:rFonts w:ascii="BIZ UDPゴシック" w:eastAsia="BIZ UDPゴシック" w:hAnsi="BIZ UDPゴシック" w:cs="YuMincho-Regular"/>
          <w:kern w:val="0"/>
          <w:sz w:val="22"/>
        </w:rPr>
      </w:pPr>
    </w:p>
    <w:p w14:paraId="16A1238F" w14:textId="76C27FE2" w:rsidR="00F868C6" w:rsidRPr="00C0179C" w:rsidRDefault="00C902C1" w:rsidP="00746A31">
      <w:pPr>
        <w:pStyle w:val="a3"/>
        <w:numPr>
          <w:ilvl w:val="0"/>
          <w:numId w:val="4"/>
        </w:numPr>
        <w:ind w:leftChars="0" w:left="284" w:hanging="284"/>
        <w:jc w:val="left"/>
        <w:rPr>
          <w:rFonts w:ascii="BIZ UDPゴシック" w:eastAsia="BIZ UDPゴシック" w:hAnsi="BIZ UDPゴシック"/>
          <w:b/>
          <w:bCs/>
          <w:sz w:val="24"/>
          <w:szCs w:val="24"/>
        </w:rPr>
      </w:pPr>
      <w:r w:rsidRPr="00C0179C">
        <w:rPr>
          <w:rFonts w:ascii="BIZ UDPゴシック" w:eastAsia="BIZ UDPゴシック" w:hAnsi="BIZ UDPゴシック" w:hint="eastAsia"/>
          <w:b/>
          <w:bCs/>
          <w:sz w:val="24"/>
          <w:szCs w:val="24"/>
        </w:rPr>
        <w:t>企画</w:t>
      </w:r>
      <w:r w:rsidR="00F868C6" w:rsidRPr="00C0179C">
        <w:rPr>
          <w:rFonts w:ascii="BIZ UDPゴシック" w:eastAsia="BIZ UDPゴシック" w:hAnsi="BIZ UDPゴシック" w:hint="eastAsia"/>
          <w:b/>
          <w:bCs/>
          <w:sz w:val="24"/>
          <w:szCs w:val="24"/>
        </w:rPr>
        <w:t>提案書への記載依頼事項</w:t>
      </w:r>
    </w:p>
    <w:p w14:paraId="0834BF2B" w14:textId="4CE13273" w:rsidR="001B2FBD" w:rsidRPr="00C0179C" w:rsidRDefault="00F868C6" w:rsidP="00B7077D">
      <w:pPr>
        <w:autoSpaceDE w:val="0"/>
        <w:autoSpaceDN w:val="0"/>
        <w:adjustRightInd w:val="0"/>
        <w:ind w:left="220" w:hangingChars="100" w:hanging="220"/>
        <w:rPr>
          <w:rFonts w:ascii="BIZ UDPゴシック" w:eastAsia="BIZ UDPゴシック" w:hAnsi="BIZ UDPゴシック" w:cs="YuMincho-Regular"/>
          <w:color w:val="000000" w:themeColor="text1"/>
          <w:kern w:val="0"/>
          <w:sz w:val="22"/>
        </w:rPr>
      </w:pPr>
      <w:r w:rsidRPr="00C0179C">
        <w:rPr>
          <w:rFonts w:ascii="BIZ UDPゴシック" w:eastAsia="BIZ UDPゴシック" w:hAnsi="BIZ UDPゴシック" w:cs="YuMincho-Regular" w:hint="eastAsia"/>
          <w:kern w:val="0"/>
          <w:sz w:val="22"/>
        </w:rPr>
        <w:t xml:space="preserve">　</w:t>
      </w:r>
      <w:r w:rsidR="007B4189" w:rsidRPr="00C0179C">
        <w:rPr>
          <w:rFonts w:ascii="BIZ UDPゴシック" w:eastAsia="BIZ UDPゴシック" w:hAnsi="BIZ UDPゴシック" w:cs="YuMincho-Regular" w:hint="eastAsia"/>
          <w:kern w:val="0"/>
          <w:sz w:val="22"/>
        </w:rPr>
        <w:t xml:space="preserve"> </w:t>
      </w:r>
      <w:r w:rsidR="00C902C1" w:rsidRPr="00C0179C">
        <w:rPr>
          <w:rFonts w:ascii="BIZ UDPゴシック" w:eastAsia="BIZ UDPゴシック" w:hAnsi="BIZ UDPゴシック" w:cs="YuMincho-Regular" w:hint="eastAsia"/>
          <w:kern w:val="0"/>
          <w:sz w:val="22"/>
        </w:rPr>
        <w:t>企画</w:t>
      </w:r>
      <w:r w:rsidR="001B2FBD" w:rsidRPr="00C0179C">
        <w:rPr>
          <w:rFonts w:ascii="BIZ UDPゴシック" w:eastAsia="BIZ UDPゴシック" w:hAnsi="BIZ UDPゴシック" w:cs="YuMincho-Regular" w:hint="eastAsia"/>
          <w:color w:val="000000" w:themeColor="text1"/>
          <w:kern w:val="0"/>
          <w:sz w:val="22"/>
        </w:rPr>
        <w:t>提案書に必ず記載すべき項目</w:t>
      </w:r>
      <w:r w:rsidR="00F67AD6" w:rsidRPr="00C0179C">
        <w:rPr>
          <w:rFonts w:ascii="BIZ UDPゴシック" w:eastAsia="BIZ UDPゴシック" w:hAnsi="BIZ UDPゴシック" w:cs="YuMincho-Regular" w:hint="eastAsia"/>
          <w:color w:val="000000" w:themeColor="text1"/>
          <w:kern w:val="0"/>
          <w:sz w:val="22"/>
        </w:rPr>
        <w:t>は、</w:t>
      </w:r>
      <w:r w:rsidR="001B2FBD" w:rsidRPr="00C0179C">
        <w:rPr>
          <w:rFonts w:ascii="BIZ UDPゴシック" w:eastAsia="BIZ UDPゴシック" w:hAnsi="BIZ UDPゴシック" w:cs="YuMincho-Regular" w:hint="eastAsia"/>
          <w:color w:val="000000" w:themeColor="text1"/>
          <w:kern w:val="0"/>
          <w:sz w:val="22"/>
        </w:rPr>
        <w:t>以下</w:t>
      </w:r>
      <w:r w:rsidR="00F67AD6" w:rsidRPr="00C0179C">
        <w:rPr>
          <w:rFonts w:ascii="BIZ UDPゴシック" w:eastAsia="BIZ UDPゴシック" w:hAnsi="BIZ UDPゴシック" w:cs="YuMincho-Regular" w:hint="eastAsia"/>
          <w:color w:val="000000" w:themeColor="text1"/>
          <w:kern w:val="0"/>
          <w:sz w:val="22"/>
        </w:rPr>
        <w:t>のとおり</w:t>
      </w:r>
      <w:r w:rsidR="00831EC4" w:rsidRPr="00C0179C">
        <w:rPr>
          <w:rFonts w:ascii="BIZ UDPゴシック" w:eastAsia="BIZ UDPゴシック" w:hAnsi="BIZ UDPゴシック" w:cs="YuMincho-Regular" w:hint="eastAsia"/>
          <w:color w:val="000000" w:themeColor="text1"/>
          <w:kern w:val="0"/>
          <w:sz w:val="22"/>
        </w:rPr>
        <w:t>とし、記載順を</w:t>
      </w:r>
      <w:r w:rsidR="00244613" w:rsidRPr="00C0179C">
        <w:rPr>
          <w:rFonts w:ascii="BIZ UDPゴシック" w:eastAsia="BIZ UDPゴシック" w:hAnsi="BIZ UDPゴシック" w:cs="YuMincho-Regular" w:hint="eastAsia"/>
          <w:color w:val="000000" w:themeColor="text1"/>
          <w:kern w:val="0"/>
          <w:sz w:val="22"/>
        </w:rPr>
        <w:t>変えずに項目を追加することは可能とする</w:t>
      </w:r>
      <w:r w:rsidR="001B2FBD" w:rsidRPr="00C0179C">
        <w:rPr>
          <w:rFonts w:ascii="BIZ UDPゴシック" w:eastAsia="BIZ UDPゴシック" w:hAnsi="BIZ UDPゴシック" w:cs="YuMincho-Regular" w:hint="eastAsia"/>
          <w:color w:val="000000" w:themeColor="text1"/>
          <w:kern w:val="0"/>
          <w:sz w:val="22"/>
        </w:rPr>
        <w:t>。</w:t>
      </w:r>
      <w:r w:rsidR="00F67AD6" w:rsidRPr="00C0179C">
        <w:rPr>
          <w:rFonts w:ascii="BIZ UDPゴシック" w:eastAsia="BIZ UDPゴシック" w:hAnsi="BIZ UDPゴシック" w:cs="YuMincho-Regular" w:hint="eastAsia"/>
          <w:color w:val="000000" w:themeColor="text1"/>
          <w:kern w:val="0"/>
          <w:sz w:val="22"/>
        </w:rPr>
        <w:t>本業務の目的を</w:t>
      </w:r>
      <w:r w:rsidR="00345E88" w:rsidRPr="00C0179C">
        <w:rPr>
          <w:rFonts w:ascii="BIZ UDPゴシック" w:eastAsia="BIZ UDPゴシック" w:hAnsi="BIZ UDPゴシック" w:cs="YuMincho-Regular" w:hint="eastAsia"/>
          <w:color w:val="000000" w:themeColor="text1"/>
          <w:kern w:val="0"/>
          <w:sz w:val="22"/>
        </w:rPr>
        <w:t>理解した上で提案者の特色</w:t>
      </w:r>
      <w:r w:rsidR="00F6351C" w:rsidRPr="00C0179C">
        <w:rPr>
          <w:rFonts w:ascii="BIZ UDPゴシック" w:eastAsia="BIZ UDPゴシック" w:hAnsi="BIZ UDPゴシック" w:cs="YuMincho-Regular" w:hint="eastAsia"/>
          <w:color w:val="000000" w:themeColor="text1"/>
          <w:kern w:val="0"/>
          <w:sz w:val="22"/>
        </w:rPr>
        <w:t>・創意工夫</w:t>
      </w:r>
      <w:r w:rsidR="00345E88" w:rsidRPr="00C0179C">
        <w:rPr>
          <w:rFonts w:ascii="BIZ UDPゴシック" w:eastAsia="BIZ UDPゴシック" w:hAnsi="BIZ UDPゴシック" w:cs="YuMincho-Regular" w:hint="eastAsia"/>
          <w:color w:val="000000" w:themeColor="text1"/>
          <w:kern w:val="0"/>
          <w:sz w:val="22"/>
        </w:rPr>
        <w:t>を盛り込むこと。</w:t>
      </w:r>
      <w:r w:rsidR="001B2FBD" w:rsidRPr="00C0179C">
        <w:rPr>
          <w:rFonts w:ascii="BIZ UDPゴシック" w:eastAsia="BIZ UDPゴシック" w:hAnsi="BIZ UDPゴシック" w:cs="YuMincho-Regular" w:hint="eastAsia"/>
          <w:color w:val="000000" w:themeColor="text1"/>
          <w:kern w:val="0"/>
          <w:sz w:val="22"/>
        </w:rPr>
        <w:t>なお、</w:t>
      </w:r>
      <w:r w:rsidR="0009015C" w:rsidRPr="00C0179C">
        <w:rPr>
          <w:rFonts w:ascii="BIZ UDPゴシック" w:eastAsia="BIZ UDPゴシック" w:hAnsi="BIZ UDPゴシック" w:cs="YuMincho-Regular" w:hint="eastAsia"/>
          <w:color w:val="000000" w:themeColor="text1"/>
          <w:kern w:val="0"/>
          <w:sz w:val="22"/>
        </w:rPr>
        <w:t>協会が求める条件を</w:t>
      </w:r>
      <w:r w:rsidR="001B2FBD" w:rsidRPr="00C0179C">
        <w:rPr>
          <w:rFonts w:ascii="BIZ UDPゴシック" w:eastAsia="BIZ UDPゴシック" w:hAnsi="BIZ UDPゴシック" w:cs="YuMincho-Regular" w:hint="eastAsia"/>
          <w:color w:val="000000" w:themeColor="text1"/>
          <w:kern w:val="0"/>
          <w:sz w:val="22"/>
        </w:rPr>
        <w:t>満たさない場合は、提供可能な代替案を明示すること。</w:t>
      </w:r>
    </w:p>
    <w:p w14:paraId="655109B7" w14:textId="15C553E8" w:rsidR="004637BE" w:rsidRPr="00C0179C" w:rsidRDefault="008465D8" w:rsidP="00B7077D">
      <w:pPr>
        <w:autoSpaceDE w:val="0"/>
        <w:autoSpaceDN w:val="0"/>
        <w:adjustRightInd w:val="0"/>
        <w:ind w:left="220" w:hangingChars="100" w:hanging="220"/>
        <w:rPr>
          <w:rFonts w:ascii="BIZ UDPゴシック" w:eastAsia="BIZ UDPゴシック" w:hAnsi="BIZ UDPゴシック" w:cs="YuMincho-Regular"/>
          <w:color w:val="000000" w:themeColor="text1"/>
          <w:kern w:val="0"/>
          <w:sz w:val="22"/>
        </w:rPr>
      </w:pPr>
      <w:r w:rsidRPr="00C0179C">
        <w:rPr>
          <w:rFonts w:ascii="BIZ UDPゴシック" w:eastAsia="BIZ UDPゴシック" w:hAnsi="BIZ UDPゴシック" w:cs="YuMincho-Regular" w:hint="eastAsia"/>
          <w:color w:val="000000" w:themeColor="text1"/>
          <w:kern w:val="0"/>
          <w:sz w:val="22"/>
        </w:rPr>
        <w:t>【</w:t>
      </w:r>
      <w:r w:rsidRPr="00C0179C">
        <w:rPr>
          <w:rFonts w:ascii="BIZ UDPゴシック" w:eastAsia="BIZ UDPゴシック" w:hAnsi="BIZ UDPゴシック" w:cs="YuMincho-Regular" w:hint="eastAsia"/>
          <w:kern w:val="0"/>
          <w:sz w:val="22"/>
        </w:rPr>
        <w:t>企画</w:t>
      </w:r>
      <w:r w:rsidRPr="00C0179C">
        <w:rPr>
          <w:rFonts w:ascii="BIZ UDPゴシック" w:eastAsia="BIZ UDPゴシック" w:hAnsi="BIZ UDPゴシック" w:cs="YuMincho-Regular" w:hint="eastAsia"/>
          <w:color w:val="000000" w:themeColor="text1"/>
          <w:kern w:val="0"/>
          <w:sz w:val="22"/>
        </w:rPr>
        <w:t>提案書に必ず記載すべき項目】</w:t>
      </w:r>
      <w:r w:rsidR="004637BE" w:rsidRPr="00C0179C">
        <w:rPr>
          <w:rFonts w:ascii="BIZ UDPゴシック" w:eastAsia="BIZ UDPゴシック" w:hAnsi="BIZ UDPゴシック" w:cs="YuMincho-Regular" w:hint="eastAsia"/>
          <w:color w:val="000000" w:themeColor="text1"/>
          <w:kern w:val="0"/>
          <w:sz w:val="22"/>
        </w:rPr>
        <w:t xml:space="preserve">　</w:t>
      </w:r>
      <w:r w:rsidR="004637BE" w:rsidRPr="00C0179C">
        <w:rPr>
          <w:rFonts w:ascii="BIZ UDPゴシック" w:eastAsia="BIZ UDPゴシック" w:hAnsi="BIZ UDPゴシック" w:cs="YuMincho-Regular" w:hint="eastAsia"/>
          <w:color w:val="000000" w:themeColor="text1"/>
          <w:kern w:val="0"/>
          <w:sz w:val="22"/>
          <w:u w:val="single"/>
        </w:rPr>
        <w:t>※項目</w:t>
      </w:r>
      <w:r w:rsidR="007E6832" w:rsidRPr="00C0179C">
        <w:rPr>
          <w:rFonts w:ascii="BIZ UDPゴシック" w:eastAsia="BIZ UDPゴシック" w:hAnsi="BIZ UDPゴシック" w:cs="YuMincho-Regular" w:hint="eastAsia"/>
          <w:color w:val="000000" w:themeColor="text1"/>
          <w:kern w:val="0"/>
          <w:sz w:val="22"/>
          <w:u w:val="single"/>
        </w:rPr>
        <w:t>順</w:t>
      </w:r>
      <w:r w:rsidR="004637BE" w:rsidRPr="00C0179C">
        <w:rPr>
          <w:rFonts w:ascii="BIZ UDPゴシック" w:eastAsia="BIZ UDPゴシック" w:hAnsi="BIZ UDPゴシック" w:cs="YuMincho-Regular" w:hint="eastAsia"/>
          <w:color w:val="000000" w:themeColor="text1"/>
          <w:kern w:val="0"/>
          <w:sz w:val="22"/>
          <w:u w:val="single"/>
        </w:rPr>
        <w:t>は以下の通りとすること。</w:t>
      </w:r>
    </w:p>
    <w:p w14:paraId="21FCD54F" w14:textId="2FB64AB2" w:rsidR="001B2FBD" w:rsidRPr="00C0179C" w:rsidRDefault="0055239D" w:rsidP="002D7923">
      <w:pPr>
        <w:pStyle w:val="a3"/>
        <w:numPr>
          <w:ilvl w:val="0"/>
          <w:numId w:val="8"/>
        </w:numPr>
        <w:ind w:leftChars="150" w:left="755" w:hangingChars="200"/>
        <w:jc w:val="left"/>
        <w:rPr>
          <w:rFonts w:ascii="BIZ UDPゴシック" w:eastAsia="BIZ UDPゴシック" w:hAnsi="BIZ UDPゴシック" w:cs="YuMincho-Regular"/>
          <w:kern w:val="0"/>
          <w:sz w:val="22"/>
        </w:rPr>
      </w:pPr>
      <w:r w:rsidRPr="00C0179C">
        <w:rPr>
          <w:rFonts w:ascii="BIZ UDPゴシック" w:eastAsia="BIZ UDPゴシック" w:hAnsi="BIZ UDPゴシック" w:cs="YuMincho-Regular" w:hint="eastAsia"/>
          <w:kern w:val="0"/>
          <w:sz w:val="22"/>
        </w:rPr>
        <w:t>基本方針</w:t>
      </w:r>
      <w:r w:rsidR="003C069B" w:rsidRPr="00C0179C">
        <w:rPr>
          <w:rFonts w:ascii="BIZ UDPゴシック" w:eastAsia="BIZ UDPゴシック" w:hAnsi="BIZ UDPゴシック" w:cs="YuMincho-Regular" w:hint="eastAsia"/>
          <w:kern w:val="0"/>
          <w:sz w:val="22"/>
        </w:rPr>
        <w:t>及び</w:t>
      </w:r>
      <w:r w:rsidRPr="00C0179C">
        <w:rPr>
          <w:rFonts w:ascii="BIZ UDPゴシック" w:eastAsia="BIZ UDPゴシック" w:hAnsi="BIZ UDPゴシック" w:cs="YuMincho-Regular" w:hint="eastAsia"/>
          <w:kern w:val="0"/>
          <w:sz w:val="22"/>
        </w:rPr>
        <w:t>業務内容</w:t>
      </w:r>
    </w:p>
    <w:p w14:paraId="4A7EC44E" w14:textId="7240E2B6" w:rsidR="0055239D" w:rsidRPr="00C0179C" w:rsidRDefault="0055239D" w:rsidP="002D7923">
      <w:pPr>
        <w:pStyle w:val="a3"/>
        <w:numPr>
          <w:ilvl w:val="0"/>
          <w:numId w:val="8"/>
        </w:numPr>
        <w:ind w:leftChars="150" w:left="755" w:hangingChars="200"/>
        <w:jc w:val="left"/>
        <w:rPr>
          <w:rFonts w:ascii="BIZ UDPゴシック" w:eastAsia="BIZ UDPゴシック" w:hAnsi="BIZ UDPゴシック" w:cs="YuMincho-Regular"/>
          <w:kern w:val="0"/>
          <w:sz w:val="22"/>
        </w:rPr>
      </w:pPr>
      <w:r w:rsidRPr="00C0179C">
        <w:rPr>
          <w:rFonts w:ascii="BIZ UDPゴシック" w:eastAsia="BIZ UDPゴシック" w:hAnsi="BIZ UDPゴシック" w:cs="YuMincho-Regular" w:hint="eastAsia"/>
          <w:kern w:val="0"/>
          <w:sz w:val="22"/>
        </w:rPr>
        <w:t>業務実施方法</w:t>
      </w:r>
    </w:p>
    <w:p w14:paraId="2B02E768" w14:textId="3386BE2C" w:rsidR="009921AB" w:rsidRPr="00C0179C" w:rsidRDefault="0055239D" w:rsidP="002D7923">
      <w:pPr>
        <w:pStyle w:val="a3"/>
        <w:numPr>
          <w:ilvl w:val="0"/>
          <w:numId w:val="8"/>
        </w:numPr>
        <w:ind w:leftChars="150" w:left="755" w:hangingChars="200"/>
        <w:jc w:val="left"/>
        <w:rPr>
          <w:rFonts w:ascii="BIZ UDPゴシック" w:eastAsia="BIZ UDPゴシック" w:hAnsi="BIZ UDPゴシック" w:cs="YuMincho-Regular"/>
          <w:kern w:val="0"/>
          <w:sz w:val="22"/>
        </w:rPr>
      </w:pPr>
      <w:r w:rsidRPr="00C0179C">
        <w:rPr>
          <w:rFonts w:ascii="BIZ UDPゴシック" w:eastAsia="BIZ UDPゴシック" w:hAnsi="BIZ UDPゴシック" w:cs="YuMincho-Regular" w:hint="eastAsia"/>
          <w:kern w:val="0"/>
          <w:sz w:val="22"/>
        </w:rPr>
        <w:t>業務実施計画</w:t>
      </w:r>
    </w:p>
    <w:p w14:paraId="4C21BE4F" w14:textId="1FFA99E7" w:rsidR="00662AE7" w:rsidRPr="00C0179C" w:rsidRDefault="00934560" w:rsidP="002D7923">
      <w:pPr>
        <w:pStyle w:val="a3"/>
        <w:numPr>
          <w:ilvl w:val="1"/>
          <w:numId w:val="8"/>
        </w:numPr>
        <w:ind w:leftChars="0" w:left="993"/>
        <w:rPr>
          <w:rFonts w:ascii="BIZ UDPゴシック" w:eastAsia="BIZ UDPゴシック" w:hAnsi="BIZ UDPゴシック"/>
          <w:sz w:val="22"/>
        </w:rPr>
      </w:pPr>
      <w:r w:rsidRPr="00C0179C">
        <w:rPr>
          <w:rFonts w:ascii="BIZ UDPゴシック" w:eastAsia="BIZ UDPゴシック" w:hAnsi="BIZ UDPゴシック" w:hint="eastAsia"/>
          <w:sz w:val="22"/>
        </w:rPr>
        <w:t>業務実施</w:t>
      </w:r>
      <w:r w:rsidR="00662AE7" w:rsidRPr="00C0179C">
        <w:rPr>
          <w:rFonts w:ascii="BIZ UDPゴシック" w:eastAsia="BIZ UDPゴシック" w:hAnsi="BIZ UDPゴシック" w:hint="eastAsia"/>
          <w:sz w:val="22"/>
        </w:rPr>
        <w:t>スケジュール</w:t>
      </w:r>
    </w:p>
    <w:p w14:paraId="458EB650" w14:textId="297669AF" w:rsidR="00662AE7" w:rsidRPr="00C0179C" w:rsidRDefault="00662AE7" w:rsidP="00C14467">
      <w:pPr>
        <w:ind w:leftChars="472" w:left="993" w:hanging="2"/>
        <w:rPr>
          <w:rFonts w:ascii="BIZ UDPゴシック" w:eastAsia="BIZ UDPゴシック" w:hAnsi="BIZ UDPゴシック"/>
          <w:sz w:val="22"/>
        </w:rPr>
      </w:pPr>
      <w:r w:rsidRPr="00C0179C">
        <w:rPr>
          <w:rFonts w:ascii="BIZ UDPゴシック" w:eastAsia="BIZ UDPゴシック" w:hAnsi="BIZ UDPゴシック" w:hint="eastAsia"/>
          <w:sz w:val="22"/>
        </w:rPr>
        <w:t>契約開始から契約終了までの実施タスクおよび全体スケジュールを示すこと。</w:t>
      </w:r>
    </w:p>
    <w:p w14:paraId="67C8838D" w14:textId="161DABCA" w:rsidR="00662AE7" w:rsidRPr="00C0179C" w:rsidRDefault="00662AE7" w:rsidP="00C14467">
      <w:pPr>
        <w:ind w:leftChars="472" w:left="993" w:hanging="2"/>
        <w:rPr>
          <w:rFonts w:ascii="BIZ UDPゴシック" w:eastAsia="BIZ UDPゴシック" w:hAnsi="BIZ UDPゴシック"/>
          <w:sz w:val="22"/>
        </w:rPr>
      </w:pPr>
      <w:r w:rsidRPr="00C0179C">
        <w:rPr>
          <w:rFonts w:ascii="BIZ UDPゴシック" w:eastAsia="BIZ UDPゴシック" w:hAnsi="BIZ UDPゴシック" w:hint="eastAsia"/>
          <w:sz w:val="22"/>
        </w:rPr>
        <w:t>なお、全体スケジュールはタスクの前後関係や連携等について、整合性が担保されている旨の根拠を示すこと。</w:t>
      </w:r>
    </w:p>
    <w:p w14:paraId="3308A6EB" w14:textId="11EC813A" w:rsidR="00D911A3" w:rsidRPr="00C0179C" w:rsidRDefault="00934560" w:rsidP="002D7923">
      <w:pPr>
        <w:pStyle w:val="a3"/>
        <w:numPr>
          <w:ilvl w:val="1"/>
          <w:numId w:val="8"/>
        </w:numPr>
        <w:ind w:leftChars="0" w:left="993"/>
        <w:rPr>
          <w:rFonts w:ascii="BIZ UDPゴシック" w:eastAsia="BIZ UDPゴシック" w:hAnsi="BIZ UDPゴシック"/>
          <w:sz w:val="22"/>
        </w:rPr>
      </w:pPr>
      <w:r w:rsidRPr="00C0179C">
        <w:rPr>
          <w:rFonts w:ascii="BIZ UDPゴシック" w:eastAsia="BIZ UDPゴシック" w:hAnsi="BIZ UDPゴシック" w:hint="eastAsia"/>
          <w:sz w:val="22"/>
        </w:rPr>
        <w:lastRenderedPageBreak/>
        <w:t>業務実施</w:t>
      </w:r>
      <w:r w:rsidR="0002700F" w:rsidRPr="00C0179C">
        <w:rPr>
          <w:rFonts w:ascii="BIZ UDPゴシック" w:eastAsia="BIZ UDPゴシック" w:hAnsi="BIZ UDPゴシック" w:hint="eastAsia"/>
          <w:sz w:val="22"/>
        </w:rPr>
        <w:t>体制</w:t>
      </w:r>
    </w:p>
    <w:p w14:paraId="6BC2AFD5" w14:textId="13FE003F" w:rsidR="00045FA1" w:rsidRPr="00C0179C" w:rsidRDefault="00045FA1" w:rsidP="00C14467">
      <w:pPr>
        <w:ind w:leftChars="472" w:left="991"/>
        <w:rPr>
          <w:rFonts w:ascii="BIZ UDPゴシック" w:eastAsia="BIZ UDPゴシック" w:hAnsi="BIZ UDPゴシック"/>
          <w:sz w:val="22"/>
        </w:rPr>
      </w:pPr>
      <w:r w:rsidRPr="00C0179C">
        <w:rPr>
          <w:rFonts w:ascii="BIZ UDPゴシック" w:eastAsia="BIZ UDPゴシック" w:hAnsi="BIZ UDPゴシック" w:hint="eastAsia"/>
          <w:sz w:val="22"/>
        </w:rPr>
        <w:t>本業務の実施体制について、体制図、員数、役割</w:t>
      </w:r>
      <w:r w:rsidR="005D6E4A" w:rsidRPr="00C0179C">
        <w:rPr>
          <w:rFonts w:ascii="BIZ UDPゴシック" w:eastAsia="BIZ UDPゴシック" w:hAnsi="BIZ UDPゴシック" w:hint="eastAsia"/>
          <w:sz w:val="22"/>
        </w:rPr>
        <w:t>分担</w:t>
      </w:r>
      <w:r w:rsidRPr="00C0179C">
        <w:rPr>
          <w:rFonts w:ascii="BIZ UDPゴシック" w:eastAsia="BIZ UDPゴシック" w:hAnsi="BIZ UDPゴシック" w:hint="eastAsia"/>
          <w:sz w:val="22"/>
        </w:rPr>
        <w:t>等について</w:t>
      </w:r>
      <w:r w:rsidR="00FC7661" w:rsidRPr="00C0179C">
        <w:rPr>
          <w:rFonts w:ascii="BIZ UDPゴシック" w:eastAsia="BIZ UDPゴシック" w:hAnsi="BIZ UDPゴシック" w:hint="eastAsia"/>
          <w:sz w:val="22"/>
        </w:rPr>
        <w:t>提案する</w:t>
      </w:r>
      <w:r w:rsidRPr="00C0179C">
        <w:rPr>
          <w:rFonts w:ascii="BIZ UDPゴシック" w:eastAsia="BIZ UDPゴシック" w:hAnsi="BIZ UDPゴシック" w:hint="eastAsia"/>
          <w:sz w:val="22"/>
        </w:rPr>
        <w:t>こと。なお、</w:t>
      </w:r>
      <w:r w:rsidR="00121014" w:rsidRPr="00C0179C">
        <w:rPr>
          <w:rFonts w:ascii="BIZ UDPゴシック" w:eastAsia="BIZ UDPゴシック" w:hAnsi="BIZ UDPゴシック" w:hint="eastAsia"/>
          <w:sz w:val="22"/>
        </w:rPr>
        <w:t>契約期間</w:t>
      </w:r>
      <w:r w:rsidRPr="00C0179C">
        <w:rPr>
          <w:rFonts w:ascii="BIZ UDPゴシック" w:eastAsia="BIZ UDPゴシック" w:hAnsi="BIZ UDPゴシック"/>
          <w:sz w:val="22"/>
        </w:rPr>
        <w:t>に</w:t>
      </w:r>
      <w:r w:rsidR="00E14753" w:rsidRPr="00C0179C">
        <w:rPr>
          <w:rFonts w:ascii="BIZ UDPゴシック" w:eastAsia="BIZ UDPゴシック" w:hAnsi="BIZ UDPゴシック" w:hint="eastAsia"/>
          <w:sz w:val="22"/>
        </w:rPr>
        <w:t>おいて</w:t>
      </w:r>
      <w:r w:rsidRPr="00C0179C">
        <w:rPr>
          <w:rFonts w:ascii="BIZ UDPゴシック" w:eastAsia="BIZ UDPゴシック" w:hAnsi="BIZ UDPゴシック"/>
          <w:sz w:val="22"/>
        </w:rPr>
        <w:t>実施体制</w:t>
      </w:r>
      <w:r w:rsidR="00A92359" w:rsidRPr="00C0179C">
        <w:rPr>
          <w:rFonts w:ascii="BIZ UDPゴシック" w:eastAsia="BIZ UDPゴシック" w:hAnsi="BIZ UDPゴシック" w:hint="eastAsia"/>
          <w:sz w:val="22"/>
        </w:rPr>
        <w:t>の</w:t>
      </w:r>
      <w:r w:rsidR="005D6E4A" w:rsidRPr="00C0179C">
        <w:rPr>
          <w:rFonts w:ascii="BIZ UDPゴシック" w:eastAsia="BIZ UDPゴシック" w:hAnsi="BIZ UDPゴシック" w:hint="eastAsia"/>
          <w:sz w:val="22"/>
        </w:rPr>
        <w:t>変更</w:t>
      </w:r>
      <w:r w:rsidR="00A92359" w:rsidRPr="00C0179C">
        <w:rPr>
          <w:rFonts w:ascii="BIZ UDPゴシック" w:eastAsia="BIZ UDPゴシック" w:hAnsi="BIZ UDPゴシック" w:hint="eastAsia"/>
          <w:sz w:val="22"/>
        </w:rPr>
        <w:t>を予定</w:t>
      </w:r>
      <w:r w:rsidRPr="00C0179C">
        <w:rPr>
          <w:rFonts w:ascii="BIZ UDPゴシック" w:eastAsia="BIZ UDPゴシック" w:hAnsi="BIZ UDPゴシック"/>
          <w:sz w:val="22"/>
        </w:rPr>
        <w:t>する場合はその</w:t>
      </w:r>
      <w:r w:rsidR="009D6989" w:rsidRPr="00C0179C">
        <w:rPr>
          <w:rFonts w:ascii="BIZ UDPゴシック" w:eastAsia="BIZ UDPゴシック" w:hAnsi="BIZ UDPゴシック" w:hint="eastAsia"/>
          <w:sz w:val="22"/>
        </w:rPr>
        <w:t>理由と</w:t>
      </w:r>
      <w:r w:rsidR="009334D7" w:rsidRPr="00C0179C">
        <w:rPr>
          <w:rFonts w:ascii="BIZ UDPゴシック" w:eastAsia="BIZ UDPゴシック" w:hAnsi="BIZ UDPゴシック" w:hint="eastAsia"/>
          <w:sz w:val="22"/>
        </w:rPr>
        <w:t>、前後の体制の違い、</w:t>
      </w:r>
      <w:r w:rsidR="002F1B60" w:rsidRPr="00C0179C">
        <w:rPr>
          <w:rFonts w:ascii="BIZ UDPゴシック" w:eastAsia="BIZ UDPゴシック" w:hAnsi="BIZ UDPゴシック" w:hint="eastAsia"/>
          <w:sz w:val="22"/>
        </w:rPr>
        <w:t>円滑な引き続き</w:t>
      </w:r>
      <w:r w:rsidR="009334D7" w:rsidRPr="00C0179C">
        <w:rPr>
          <w:rFonts w:ascii="BIZ UDPゴシック" w:eastAsia="BIZ UDPゴシック" w:hAnsi="BIZ UDPゴシック" w:hint="eastAsia"/>
          <w:sz w:val="22"/>
        </w:rPr>
        <w:t>が担保されることを明示する</w:t>
      </w:r>
      <w:r w:rsidRPr="00C0179C">
        <w:rPr>
          <w:rFonts w:ascii="BIZ UDPゴシック" w:eastAsia="BIZ UDPゴシック" w:hAnsi="BIZ UDPゴシック"/>
          <w:sz w:val="22"/>
        </w:rPr>
        <w:t>こと。</w:t>
      </w:r>
    </w:p>
    <w:p w14:paraId="67FC795E" w14:textId="7A7C438B" w:rsidR="00C069F3" w:rsidRPr="00C0179C" w:rsidRDefault="00624E29" w:rsidP="002D7923">
      <w:pPr>
        <w:pStyle w:val="a3"/>
        <w:numPr>
          <w:ilvl w:val="1"/>
          <w:numId w:val="8"/>
        </w:numPr>
        <w:ind w:leftChars="0" w:left="993"/>
        <w:rPr>
          <w:rFonts w:ascii="BIZ UDPゴシック" w:eastAsia="BIZ UDPゴシック" w:hAnsi="BIZ UDPゴシック"/>
          <w:sz w:val="22"/>
        </w:rPr>
      </w:pPr>
      <w:r w:rsidRPr="00C0179C">
        <w:rPr>
          <w:rFonts w:ascii="BIZ UDPゴシック" w:eastAsia="BIZ UDPゴシック" w:hAnsi="BIZ UDPゴシック" w:hint="eastAsia"/>
          <w:sz w:val="22"/>
        </w:rPr>
        <w:t>企画内容</w:t>
      </w:r>
    </w:p>
    <w:p w14:paraId="64685AA0" w14:textId="16CC088E" w:rsidR="006606C5" w:rsidRPr="00C0179C" w:rsidRDefault="006606C5" w:rsidP="001D0CC2">
      <w:pPr>
        <w:pStyle w:val="a3"/>
        <w:numPr>
          <w:ilvl w:val="2"/>
          <w:numId w:val="10"/>
        </w:numPr>
        <w:ind w:leftChars="450" w:left="1165" w:hangingChars="100" w:hanging="220"/>
        <w:rPr>
          <w:rFonts w:ascii="BIZ UDPゴシック" w:eastAsia="BIZ UDPゴシック" w:hAnsi="BIZ UDPゴシック"/>
          <w:sz w:val="22"/>
        </w:rPr>
      </w:pPr>
      <w:r w:rsidRPr="00C0179C">
        <w:rPr>
          <w:rFonts w:ascii="BIZ UDPゴシック" w:eastAsia="BIZ UDPゴシック" w:hAnsi="BIZ UDPゴシック" w:hint="eastAsia"/>
          <w:sz w:val="22"/>
        </w:rPr>
        <w:t>以下の各業務について、</w:t>
      </w:r>
      <w:r w:rsidR="00166B88" w:rsidRPr="00C0179C">
        <w:rPr>
          <w:rFonts w:ascii="BIZ UDPゴシック" w:eastAsia="BIZ UDPゴシック" w:hAnsi="BIZ UDPゴシック" w:hint="eastAsia"/>
          <w:sz w:val="22"/>
        </w:rPr>
        <w:t>提案を明示すること。必要に応じて業務単位のスケジュール</w:t>
      </w:r>
      <w:r w:rsidR="00131C05" w:rsidRPr="00C0179C">
        <w:rPr>
          <w:rFonts w:ascii="BIZ UDPゴシック" w:eastAsia="BIZ UDPゴシック" w:hAnsi="BIZ UDPゴシック" w:hint="eastAsia"/>
          <w:sz w:val="22"/>
        </w:rPr>
        <w:t>や体制</w:t>
      </w:r>
      <w:r w:rsidR="00166B88" w:rsidRPr="00C0179C">
        <w:rPr>
          <w:rFonts w:ascii="BIZ UDPゴシック" w:eastAsia="BIZ UDPゴシック" w:hAnsi="BIZ UDPゴシック" w:hint="eastAsia"/>
          <w:sz w:val="22"/>
        </w:rPr>
        <w:t>を</w:t>
      </w:r>
      <w:r w:rsidR="001461DD" w:rsidRPr="00C0179C">
        <w:rPr>
          <w:rFonts w:ascii="BIZ UDPゴシック" w:eastAsia="BIZ UDPゴシック" w:hAnsi="BIZ UDPゴシック" w:hint="eastAsia"/>
          <w:sz w:val="22"/>
        </w:rPr>
        <w:t>明示すること。</w:t>
      </w:r>
    </w:p>
    <w:p w14:paraId="0C64B76E" w14:textId="7A361520" w:rsidR="00561437" w:rsidRPr="00C0179C" w:rsidRDefault="00561437" w:rsidP="001112AF">
      <w:pPr>
        <w:pStyle w:val="a3"/>
        <w:numPr>
          <w:ilvl w:val="0"/>
          <w:numId w:val="12"/>
        </w:numPr>
        <w:spacing w:line="240" w:lineRule="exact"/>
        <w:ind w:leftChars="0" w:left="1560" w:hanging="301"/>
        <w:rPr>
          <w:rFonts w:ascii="BIZ UDPゴシック" w:eastAsia="BIZ UDPゴシック" w:hAnsi="BIZ UDPゴシック"/>
        </w:rPr>
      </w:pPr>
      <w:r w:rsidRPr="00C0179C">
        <w:rPr>
          <w:rFonts w:ascii="BIZ UDPゴシック" w:eastAsia="BIZ UDPゴシック" w:hAnsi="BIZ UDPゴシック" w:hint="eastAsia"/>
        </w:rPr>
        <w:t>運営業務に係る企画調整、会場選定及び運営遂行</w:t>
      </w:r>
    </w:p>
    <w:p w14:paraId="0EDDA62B" w14:textId="1DF9DE04" w:rsidR="00561437" w:rsidRPr="00C0179C" w:rsidRDefault="00561437" w:rsidP="001112AF">
      <w:pPr>
        <w:pStyle w:val="a3"/>
        <w:numPr>
          <w:ilvl w:val="0"/>
          <w:numId w:val="12"/>
        </w:numPr>
        <w:spacing w:line="240" w:lineRule="exact"/>
        <w:ind w:leftChars="0" w:left="1560" w:hanging="301"/>
        <w:rPr>
          <w:rFonts w:ascii="BIZ UDPゴシック" w:eastAsia="BIZ UDPゴシック" w:hAnsi="BIZ UDPゴシック"/>
        </w:rPr>
      </w:pPr>
      <w:r w:rsidRPr="00C0179C">
        <w:rPr>
          <w:rFonts w:ascii="BIZ UDPゴシック" w:eastAsia="BIZ UDPゴシック" w:hAnsi="BIZ UDPゴシック" w:hint="eastAsia"/>
        </w:rPr>
        <w:t>会場設営に係る業務</w:t>
      </w:r>
    </w:p>
    <w:p w14:paraId="683C83BB" w14:textId="15C6F1F5" w:rsidR="00561437" w:rsidRPr="00C0179C" w:rsidRDefault="00561437" w:rsidP="001112AF">
      <w:pPr>
        <w:pStyle w:val="a3"/>
        <w:numPr>
          <w:ilvl w:val="0"/>
          <w:numId w:val="12"/>
        </w:numPr>
        <w:spacing w:line="240" w:lineRule="exact"/>
        <w:ind w:leftChars="0" w:left="1560" w:hanging="301"/>
        <w:rPr>
          <w:rFonts w:ascii="BIZ UDPゴシック" w:eastAsia="BIZ UDPゴシック" w:hAnsi="BIZ UDPゴシック"/>
        </w:rPr>
      </w:pPr>
      <w:r w:rsidRPr="00C0179C">
        <w:rPr>
          <w:rFonts w:ascii="BIZ UDPゴシック" w:eastAsia="BIZ UDPゴシック" w:hAnsi="BIZ UDPゴシック" w:hint="eastAsia"/>
        </w:rPr>
        <w:t>警備・識別に係る業務（会場内外の警備・保安計画）</w:t>
      </w:r>
    </w:p>
    <w:p w14:paraId="74967B0A" w14:textId="2C01DD6B" w:rsidR="00561437" w:rsidRPr="00C0179C" w:rsidRDefault="00561437" w:rsidP="001112AF">
      <w:pPr>
        <w:pStyle w:val="a3"/>
        <w:numPr>
          <w:ilvl w:val="0"/>
          <w:numId w:val="12"/>
        </w:numPr>
        <w:spacing w:line="240" w:lineRule="exact"/>
        <w:ind w:leftChars="0" w:left="1560" w:hanging="301"/>
        <w:rPr>
          <w:rFonts w:ascii="BIZ UDPゴシック" w:eastAsia="BIZ UDPゴシック" w:hAnsi="BIZ UDPゴシック"/>
        </w:rPr>
      </w:pPr>
      <w:r w:rsidRPr="00C0179C">
        <w:rPr>
          <w:rFonts w:ascii="BIZ UDPゴシック" w:eastAsia="BIZ UDPゴシック" w:hAnsi="BIZ UDPゴシック" w:hint="eastAsia"/>
        </w:rPr>
        <w:t>賓客輸送に係る業務（</w:t>
      </w:r>
      <w:r w:rsidR="006B0D04" w:rsidRPr="00C0179C">
        <w:rPr>
          <w:rFonts w:ascii="BIZ UDPゴシック" w:eastAsia="BIZ UDPゴシック" w:hAnsi="BIZ UDPゴシック" w:hint="eastAsia"/>
        </w:rPr>
        <w:t>基本計画</w:t>
      </w:r>
      <w:r w:rsidR="0040043B" w:rsidRPr="00C0179C">
        <w:rPr>
          <w:rFonts w:ascii="BIZ UDPゴシック" w:eastAsia="BIZ UDPゴシック" w:hAnsi="BIZ UDPゴシック" w:hint="eastAsia"/>
        </w:rPr>
        <w:t>策定。バス手配及び</w:t>
      </w:r>
      <w:r w:rsidR="006B0D04" w:rsidRPr="00C0179C">
        <w:rPr>
          <w:rFonts w:ascii="BIZ UDPゴシック" w:eastAsia="BIZ UDPゴシック" w:hAnsi="BIZ UDPゴシック" w:hint="eastAsia"/>
        </w:rPr>
        <w:t>詳細計画</w:t>
      </w:r>
      <w:r w:rsidR="0040043B" w:rsidRPr="00C0179C">
        <w:rPr>
          <w:rFonts w:ascii="BIZ UDPゴシック" w:eastAsia="BIZ UDPゴシック" w:hAnsi="BIZ UDPゴシック" w:hint="eastAsia"/>
        </w:rPr>
        <w:t>策定を</w:t>
      </w:r>
      <w:r w:rsidR="006B0D04" w:rsidRPr="00C0179C">
        <w:rPr>
          <w:rFonts w:ascii="BIZ UDPゴシック" w:eastAsia="BIZ UDPゴシック" w:hAnsi="BIZ UDPゴシック" w:hint="eastAsia"/>
        </w:rPr>
        <w:t>除く</w:t>
      </w:r>
      <w:r w:rsidRPr="00C0179C">
        <w:rPr>
          <w:rFonts w:ascii="BIZ UDPゴシック" w:eastAsia="BIZ UDPゴシック" w:hAnsi="BIZ UDPゴシック"/>
        </w:rPr>
        <w:t>）</w:t>
      </w:r>
    </w:p>
    <w:p w14:paraId="4BFB343B" w14:textId="13D923EA" w:rsidR="00561437" w:rsidRPr="00C0179C" w:rsidRDefault="00561437" w:rsidP="001112AF">
      <w:pPr>
        <w:pStyle w:val="a3"/>
        <w:numPr>
          <w:ilvl w:val="0"/>
          <w:numId w:val="12"/>
        </w:numPr>
        <w:spacing w:line="240" w:lineRule="exact"/>
        <w:ind w:leftChars="0" w:left="1560" w:hanging="301"/>
        <w:rPr>
          <w:rFonts w:ascii="BIZ UDPゴシック" w:eastAsia="BIZ UDPゴシック" w:hAnsi="BIZ UDPゴシック"/>
        </w:rPr>
      </w:pPr>
      <w:r w:rsidRPr="00C0179C">
        <w:rPr>
          <w:rFonts w:ascii="BIZ UDPゴシック" w:eastAsia="BIZ UDPゴシック" w:hAnsi="BIZ UDPゴシック" w:hint="eastAsia"/>
        </w:rPr>
        <w:t>記録に係る業務</w:t>
      </w:r>
    </w:p>
    <w:p w14:paraId="6772C320" w14:textId="0C437F88" w:rsidR="001461DD" w:rsidRPr="00C0179C" w:rsidRDefault="00561437" w:rsidP="001112AF">
      <w:pPr>
        <w:pStyle w:val="a3"/>
        <w:numPr>
          <w:ilvl w:val="0"/>
          <w:numId w:val="12"/>
        </w:numPr>
        <w:spacing w:line="240" w:lineRule="exact"/>
        <w:ind w:leftChars="0" w:left="1560" w:hanging="301"/>
        <w:rPr>
          <w:rFonts w:ascii="BIZ UDPゴシック" w:eastAsia="BIZ UDPゴシック" w:hAnsi="BIZ UDPゴシック"/>
        </w:rPr>
      </w:pPr>
      <w:r w:rsidRPr="00C0179C">
        <w:rPr>
          <w:rFonts w:ascii="BIZ UDPゴシック" w:eastAsia="BIZ UDPゴシック" w:hAnsi="BIZ UDPゴシック" w:hint="eastAsia"/>
        </w:rPr>
        <w:t>その他付帯業務</w:t>
      </w:r>
    </w:p>
    <w:p w14:paraId="26E36363" w14:textId="196F7857" w:rsidR="00B5278B" w:rsidRPr="00C0179C" w:rsidRDefault="00E573E3" w:rsidP="001D0CC2">
      <w:pPr>
        <w:pStyle w:val="a3"/>
        <w:numPr>
          <w:ilvl w:val="2"/>
          <w:numId w:val="10"/>
        </w:numPr>
        <w:ind w:leftChars="450" w:left="1165" w:hangingChars="100" w:hanging="220"/>
        <w:rPr>
          <w:rFonts w:ascii="BIZ UDPゴシック" w:eastAsia="BIZ UDPゴシック" w:hAnsi="BIZ UDPゴシック"/>
          <w:sz w:val="22"/>
        </w:rPr>
      </w:pPr>
      <w:r w:rsidRPr="00C0179C">
        <w:rPr>
          <w:rFonts w:ascii="BIZ UDPゴシック" w:eastAsia="BIZ UDPゴシック" w:hAnsi="BIZ UDPゴシック" w:hint="eastAsia"/>
          <w:sz w:val="22"/>
        </w:rPr>
        <w:t>レセプション</w:t>
      </w:r>
      <w:r w:rsidR="00EE0249" w:rsidRPr="00C0179C">
        <w:rPr>
          <w:rFonts w:ascii="BIZ UDPゴシック" w:eastAsia="BIZ UDPゴシック" w:hAnsi="BIZ UDPゴシック" w:hint="eastAsia"/>
          <w:sz w:val="22"/>
        </w:rPr>
        <w:t>の</w:t>
      </w:r>
      <w:r w:rsidR="009A35B9" w:rsidRPr="00C0179C">
        <w:rPr>
          <w:rFonts w:ascii="BIZ UDPゴシック" w:eastAsia="BIZ UDPゴシック" w:hAnsi="BIZ UDPゴシック" w:hint="eastAsia"/>
          <w:sz w:val="22"/>
        </w:rPr>
        <w:t>運営</w:t>
      </w:r>
      <w:r w:rsidR="00D1294E" w:rsidRPr="00C0179C">
        <w:rPr>
          <w:rFonts w:ascii="BIZ UDPゴシック" w:eastAsia="BIZ UDPゴシック" w:hAnsi="BIZ UDPゴシック" w:hint="eastAsia"/>
          <w:sz w:val="22"/>
        </w:rPr>
        <w:t>について、</w:t>
      </w:r>
      <w:r w:rsidR="00B21755" w:rsidRPr="00C0179C">
        <w:rPr>
          <w:rFonts w:ascii="BIZ UDPゴシック" w:eastAsia="BIZ UDPゴシック" w:hAnsi="BIZ UDPゴシック"/>
          <w:sz w:val="22"/>
        </w:rPr>
        <w:t>万博の理念やテーマを踏まえて、安全管理と賓客接遇を両立させた</w:t>
      </w:r>
      <w:r w:rsidR="00135185" w:rsidRPr="00C0179C">
        <w:rPr>
          <w:rFonts w:ascii="BIZ UDPゴシック" w:eastAsia="BIZ UDPゴシック" w:hAnsi="BIZ UDPゴシック" w:hint="eastAsia"/>
          <w:sz w:val="22"/>
        </w:rPr>
        <w:t>、</w:t>
      </w:r>
      <w:r w:rsidR="00651AEA" w:rsidRPr="00C0179C">
        <w:rPr>
          <w:rFonts w:ascii="BIZ UDPゴシック" w:eastAsia="BIZ UDPゴシック" w:hAnsi="BIZ UDPゴシック"/>
          <w:sz w:val="22"/>
        </w:rPr>
        <w:t>品格があり、</w:t>
      </w:r>
      <w:r w:rsidR="00135185" w:rsidRPr="00C0179C">
        <w:rPr>
          <w:rFonts w:ascii="BIZ UDPゴシック" w:eastAsia="BIZ UDPゴシック" w:hAnsi="BIZ UDPゴシック" w:hint="eastAsia"/>
          <w:sz w:val="22"/>
        </w:rPr>
        <w:t>魅力的で工夫を</w:t>
      </w:r>
      <w:r w:rsidR="0074270E" w:rsidRPr="00C0179C">
        <w:rPr>
          <w:rFonts w:ascii="BIZ UDPゴシック" w:eastAsia="BIZ UDPゴシック" w:hAnsi="BIZ UDPゴシック" w:hint="eastAsia"/>
          <w:sz w:val="22"/>
        </w:rPr>
        <w:t>凝らした</w:t>
      </w:r>
      <w:r w:rsidR="00135185" w:rsidRPr="00C0179C">
        <w:rPr>
          <w:rFonts w:ascii="BIZ UDPゴシック" w:eastAsia="BIZ UDPゴシック" w:hAnsi="BIZ UDPゴシック" w:hint="eastAsia"/>
          <w:sz w:val="22"/>
        </w:rPr>
        <w:t>具体的な提案</w:t>
      </w:r>
      <w:r w:rsidR="00B5278B" w:rsidRPr="00C0179C">
        <w:rPr>
          <w:rFonts w:ascii="BIZ UDPゴシック" w:eastAsia="BIZ UDPゴシック" w:hAnsi="BIZ UDPゴシック" w:hint="eastAsia"/>
          <w:sz w:val="22"/>
        </w:rPr>
        <w:t>を示すこと。</w:t>
      </w:r>
    </w:p>
    <w:p w14:paraId="7D0ADEA8" w14:textId="1F9AA5E7" w:rsidR="00624E29" w:rsidRPr="00C0179C" w:rsidRDefault="00624E29" w:rsidP="001D0CC2">
      <w:pPr>
        <w:pStyle w:val="a3"/>
        <w:numPr>
          <w:ilvl w:val="2"/>
          <w:numId w:val="10"/>
        </w:numPr>
        <w:ind w:leftChars="450" w:left="1165" w:hangingChars="100" w:hanging="220"/>
        <w:rPr>
          <w:rFonts w:ascii="BIZ UDPゴシック" w:eastAsia="BIZ UDPゴシック" w:hAnsi="BIZ UDPゴシック"/>
          <w:sz w:val="22"/>
        </w:rPr>
      </w:pPr>
      <w:r w:rsidRPr="00C0179C">
        <w:rPr>
          <w:rFonts w:ascii="BIZ UDPゴシック" w:eastAsia="BIZ UDPゴシック" w:hAnsi="BIZ UDPゴシック" w:hint="eastAsia"/>
          <w:sz w:val="22"/>
        </w:rPr>
        <w:t>賓</w:t>
      </w:r>
      <w:r w:rsidR="00442769" w:rsidRPr="00C0179C">
        <w:rPr>
          <w:rFonts w:ascii="BIZ UDPゴシック" w:eastAsia="BIZ UDPゴシック" w:hAnsi="BIZ UDPゴシック" w:hint="eastAsia"/>
          <w:sz w:val="22"/>
        </w:rPr>
        <w:t>客</w:t>
      </w:r>
      <w:r w:rsidRPr="00C0179C">
        <w:rPr>
          <w:rFonts w:ascii="BIZ UDPゴシック" w:eastAsia="BIZ UDPゴシック" w:hAnsi="BIZ UDPゴシック" w:hint="eastAsia"/>
          <w:sz w:val="22"/>
        </w:rPr>
        <w:t>輸送は</w:t>
      </w:r>
      <w:r w:rsidR="00BC659E" w:rsidRPr="00C0179C">
        <w:rPr>
          <w:rFonts w:ascii="BIZ UDPゴシック" w:eastAsia="BIZ UDPゴシック" w:hAnsi="BIZ UDPゴシック" w:hint="eastAsia"/>
          <w:sz w:val="22"/>
        </w:rPr>
        <w:t>、協会が指定した方法</w:t>
      </w:r>
      <w:r w:rsidR="009C6B10" w:rsidRPr="00C0179C">
        <w:rPr>
          <w:rFonts w:ascii="BIZ UDPゴシック" w:eastAsia="BIZ UDPゴシック" w:hAnsi="BIZ UDPゴシック" w:hint="eastAsia"/>
          <w:sz w:val="22"/>
        </w:rPr>
        <w:t>に基づく、</w:t>
      </w:r>
      <w:r w:rsidR="004F283C" w:rsidRPr="00C0179C">
        <w:rPr>
          <w:rFonts w:ascii="BIZ UDPゴシック" w:eastAsia="BIZ UDPゴシック" w:hAnsi="BIZ UDPゴシック" w:hint="eastAsia"/>
          <w:sz w:val="22"/>
        </w:rPr>
        <w:t>安全管理を含む会場</w:t>
      </w:r>
      <w:r w:rsidR="0040043B" w:rsidRPr="00C0179C">
        <w:rPr>
          <w:rFonts w:ascii="BIZ UDPゴシック" w:eastAsia="BIZ UDPゴシック" w:hAnsi="BIZ UDPゴシック" w:hint="eastAsia"/>
          <w:sz w:val="22"/>
        </w:rPr>
        <w:t>選定及び</w:t>
      </w:r>
      <w:r w:rsidR="009967D7" w:rsidRPr="00C0179C">
        <w:rPr>
          <w:rFonts w:ascii="BIZ UDPゴシック" w:eastAsia="BIZ UDPゴシック" w:hAnsi="BIZ UDPゴシック" w:hint="eastAsia"/>
          <w:sz w:val="22"/>
        </w:rPr>
        <w:t>降車誘導に必要な輸送基本計画の</w:t>
      </w:r>
      <w:r w:rsidR="002A73B7" w:rsidRPr="00C0179C">
        <w:rPr>
          <w:rFonts w:ascii="BIZ UDPゴシック" w:eastAsia="BIZ UDPゴシック" w:hAnsi="BIZ UDPゴシック" w:hint="eastAsia"/>
          <w:sz w:val="22"/>
        </w:rPr>
        <w:t>策定</w:t>
      </w:r>
      <w:r w:rsidR="00BC659E" w:rsidRPr="00C0179C">
        <w:rPr>
          <w:rFonts w:ascii="BIZ UDPゴシック" w:eastAsia="BIZ UDPゴシック" w:hAnsi="BIZ UDPゴシック" w:hint="eastAsia"/>
          <w:sz w:val="22"/>
        </w:rPr>
        <w:t>を</w:t>
      </w:r>
      <w:r w:rsidR="00D45265" w:rsidRPr="00C0179C">
        <w:rPr>
          <w:rFonts w:ascii="BIZ UDPゴシック" w:eastAsia="BIZ UDPゴシック" w:hAnsi="BIZ UDPゴシック" w:hint="eastAsia"/>
          <w:sz w:val="22"/>
        </w:rPr>
        <w:t>対象</w:t>
      </w:r>
      <w:r w:rsidR="00BC659E" w:rsidRPr="00C0179C">
        <w:rPr>
          <w:rFonts w:ascii="BIZ UDPゴシック" w:eastAsia="BIZ UDPゴシック" w:hAnsi="BIZ UDPゴシック" w:hint="eastAsia"/>
          <w:sz w:val="22"/>
        </w:rPr>
        <w:t>と</w:t>
      </w:r>
      <w:r w:rsidRPr="00C0179C">
        <w:rPr>
          <w:rFonts w:ascii="BIZ UDPゴシック" w:eastAsia="BIZ UDPゴシック" w:hAnsi="BIZ UDPゴシック" w:hint="eastAsia"/>
          <w:sz w:val="22"/>
        </w:rPr>
        <w:t>すること。</w:t>
      </w:r>
    </w:p>
    <w:p w14:paraId="250CCD51" w14:textId="6E905D54" w:rsidR="00624E29" w:rsidRPr="00C0179C" w:rsidRDefault="00624E29" w:rsidP="001D0CC2">
      <w:pPr>
        <w:ind w:leftChars="550" w:left="1155"/>
        <w:rPr>
          <w:rFonts w:ascii="BIZ UDPゴシック" w:eastAsia="BIZ UDPゴシック" w:hAnsi="BIZ UDPゴシック"/>
          <w:sz w:val="22"/>
        </w:rPr>
      </w:pPr>
      <w:r w:rsidRPr="00C0179C">
        <w:rPr>
          <w:rFonts w:ascii="BIZ UDPゴシック" w:eastAsia="BIZ UDPゴシック" w:hAnsi="BIZ UDPゴシック" w:hint="eastAsia"/>
          <w:sz w:val="22"/>
        </w:rPr>
        <w:t>なお、</w:t>
      </w:r>
      <w:r w:rsidR="00F81F33" w:rsidRPr="00C0179C">
        <w:rPr>
          <w:rFonts w:ascii="BIZ UDPゴシック" w:eastAsia="BIZ UDPゴシック" w:hAnsi="BIZ UDPゴシック" w:hint="eastAsia"/>
          <w:sz w:val="22"/>
        </w:rPr>
        <w:t>賓客</w:t>
      </w:r>
      <w:r w:rsidRPr="00C0179C">
        <w:rPr>
          <w:rFonts w:ascii="BIZ UDPゴシック" w:eastAsia="BIZ UDPゴシック" w:hAnsi="BIZ UDPゴシック" w:hint="eastAsia"/>
          <w:sz w:val="22"/>
        </w:rPr>
        <w:t>輸送</w:t>
      </w:r>
      <w:r w:rsidR="00F81F33" w:rsidRPr="00C0179C">
        <w:rPr>
          <w:rFonts w:ascii="BIZ UDPゴシック" w:eastAsia="BIZ UDPゴシック" w:hAnsi="BIZ UDPゴシック" w:hint="eastAsia"/>
          <w:sz w:val="22"/>
        </w:rPr>
        <w:t>の詳細</w:t>
      </w:r>
      <w:r w:rsidRPr="00C0179C">
        <w:rPr>
          <w:rFonts w:ascii="BIZ UDPゴシック" w:eastAsia="BIZ UDPゴシック" w:hAnsi="BIZ UDPゴシック" w:hint="eastAsia"/>
          <w:sz w:val="22"/>
        </w:rPr>
        <w:t>計画</w:t>
      </w:r>
      <w:r w:rsidR="00F81F33" w:rsidRPr="00C0179C">
        <w:rPr>
          <w:rFonts w:ascii="BIZ UDPゴシック" w:eastAsia="BIZ UDPゴシック" w:hAnsi="BIZ UDPゴシック" w:hint="eastAsia"/>
          <w:sz w:val="22"/>
        </w:rPr>
        <w:t>（バス手配を含む）</w:t>
      </w:r>
      <w:r w:rsidRPr="00C0179C">
        <w:rPr>
          <w:rFonts w:ascii="BIZ UDPゴシック" w:eastAsia="BIZ UDPゴシック" w:hAnsi="BIZ UDPゴシック" w:hint="eastAsia"/>
          <w:sz w:val="22"/>
        </w:rPr>
        <w:t>については、協会において</w:t>
      </w:r>
      <w:r w:rsidR="00E3032E" w:rsidRPr="00C0179C">
        <w:rPr>
          <w:rFonts w:ascii="BIZ UDPゴシック" w:eastAsia="BIZ UDPゴシック" w:hAnsi="BIZ UDPゴシック" w:hint="eastAsia"/>
          <w:sz w:val="22"/>
        </w:rPr>
        <w:t>同日開催</w:t>
      </w:r>
      <w:r w:rsidR="00405CBC" w:rsidRPr="00C0179C">
        <w:rPr>
          <w:rFonts w:ascii="BIZ UDPゴシック" w:eastAsia="BIZ UDPゴシック" w:hAnsi="BIZ UDPゴシック" w:hint="eastAsia"/>
          <w:sz w:val="22"/>
        </w:rPr>
        <w:t>の</w:t>
      </w:r>
      <w:r w:rsidR="003F3D9C" w:rsidRPr="00C0179C">
        <w:rPr>
          <w:rFonts w:ascii="BIZ UDPゴシック" w:eastAsia="BIZ UDPゴシック" w:hAnsi="BIZ UDPゴシック" w:hint="eastAsia"/>
          <w:sz w:val="22"/>
        </w:rPr>
        <w:t>開会式</w:t>
      </w:r>
      <w:r w:rsidR="00405CBC" w:rsidRPr="00C0179C">
        <w:rPr>
          <w:rFonts w:ascii="BIZ UDPゴシック" w:eastAsia="BIZ UDPゴシック" w:hAnsi="BIZ UDPゴシック" w:hint="eastAsia"/>
          <w:sz w:val="22"/>
        </w:rPr>
        <w:t>典</w:t>
      </w:r>
      <w:r w:rsidR="00E3032E" w:rsidRPr="00C0179C">
        <w:rPr>
          <w:rFonts w:ascii="BIZ UDPゴシック" w:eastAsia="BIZ UDPゴシック" w:hAnsi="BIZ UDPゴシック" w:hint="eastAsia"/>
          <w:sz w:val="22"/>
        </w:rPr>
        <w:t>の</w:t>
      </w:r>
      <w:r w:rsidR="00405CBC" w:rsidRPr="00C0179C">
        <w:rPr>
          <w:rFonts w:ascii="BIZ UDPゴシック" w:eastAsia="BIZ UDPゴシック" w:hAnsi="BIZ UDPゴシック" w:hint="eastAsia"/>
          <w:sz w:val="22"/>
        </w:rPr>
        <w:t>実施計画として</w:t>
      </w:r>
      <w:r w:rsidRPr="00C0179C">
        <w:rPr>
          <w:rFonts w:ascii="BIZ UDPゴシック" w:eastAsia="BIZ UDPゴシック" w:hAnsi="BIZ UDPゴシック" w:hint="eastAsia"/>
          <w:sz w:val="22"/>
        </w:rPr>
        <w:t>検討</w:t>
      </w:r>
      <w:r w:rsidR="00AA04BB" w:rsidRPr="00C0179C">
        <w:rPr>
          <w:rFonts w:ascii="BIZ UDPゴシック" w:eastAsia="BIZ UDPゴシック" w:hAnsi="BIZ UDPゴシック" w:hint="eastAsia"/>
          <w:sz w:val="22"/>
        </w:rPr>
        <w:t>しているため、</w:t>
      </w:r>
      <w:r w:rsidR="00452380" w:rsidRPr="00C0179C">
        <w:rPr>
          <w:rFonts w:ascii="BIZ UDPゴシック" w:eastAsia="BIZ UDPゴシック" w:hAnsi="BIZ UDPゴシック" w:hint="eastAsia"/>
          <w:sz w:val="22"/>
        </w:rPr>
        <w:t>施行にあたっては、当該賓客輸送詳細計画との整合を図り、所要の役割を担うこととする。</w:t>
      </w:r>
      <w:r w:rsidR="000562AF" w:rsidRPr="00C0179C">
        <w:rPr>
          <w:rFonts w:ascii="BIZ UDPゴシック" w:eastAsia="BIZ UDPゴシック" w:hAnsi="BIZ UDPゴシック" w:hint="eastAsia"/>
          <w:sz w:val="22"/>
        </w:rPr>
        <w:t>また、契約</w:t>
      </w:r>
      <w:r w:rsidR="000D0040" w:rsidRPr="00C0179C">
        <w:rPr>
          <w:rFonts w:ascii="BIZ UDPゴシック" w:eastAsia="BIZ UDPゴシック" w:hAnsi="BIZ UDPゴシック" w:hint="eastAsia"/>
          <w:sz w:val="22"/>
        </w:rPr>
        <w:t>締結</w:t>
      </w:r>
      <w:r w:rsidR="000562AF" w:rsidRPr="00C0179C">
        <w:rPr>
          <w:rFonts w:ascii="BIZ UDPゴシック" w:eastAsia="BIZ UDPゴシック" w:hAnsi="BIZ UDPゴシック" w:hint="eastAsia"/>
          <w:sz w:val="22"/>
        </w:rPr>
        <w:t>後に、輸送方法変更</w:t>
      </w:r>
      <w:r w:rsidR="00A67F5A" w:rsidRPr="00C0179C">
        <w:rPr>
          <w:rFonts w:ascii="BIZ UDPゴシック" w:eastAsia="BIZ UDPゴシック" w:hAnsi="BIZ UDPゴシック" w:hint="eastAsia"/>
          <w:sz w:val="22"/>
        </w:rPr>
        <w:t>等により、</w:t>
      </w:r>
      <w:r w:rsidR="008B3C40" w:rsidRPr="00C0179C">
        <w:rPr>
          <w:rFonts w:ascii="BIZ UDPゴシック" w:eastAsia="BIZ UDPゴシック" w:hAnsi="BIZ UDPゴシック" w:hint="eastAsia"/>
          <w:sz w:val="22"/>
        </w:rPr>
        <w:t>降車誘導等の役割分担の内容</w:t>
      </w:r>
      <w:r w:rsidR="005927DF" w:rsidRPr="00C0179C">
        <w:rPr>
          <w:rFonts w:ascii="BIZ UDPゴシック" w:eastAsia="BIZ UDPゴシック" w:hAnsi="BIZ UDPゴシック" w:hint="eastAsia"/>
          <w:sz w:val="22"/>
        </w:rPr>
        <w:t>に変更が生ずる場合には、</w:t>
      </w:r>
      <w:r w:rsidR="00124BDE" w:rsidRPr="00C0179C">
        <w:rPr>
          <w:rFonts w:ascii="BIZ UDPゴシック" w:eastAsia="BIZ UDPゴシック" w:hAnsi="BIZ UDPゴシック" w:hint="eastAsia"/>
          <w:sz w:val="22"/>
        </w:rPr>
        <w:t>契約変更の対象とする。</w:t>
      </w:r>
    </w:p>
    <w:p w14:paraId="764D60B8" w14:textId="12CDB757" w:rsidR="00D00B24" w:rsidRPr="00C0179C" w:rsidRDefault="0055239D" w:rsidP="0013503E">
      <w:pPr>
        <w:pStyle w:val="a3"/>
        <w:numPr>
          <w:ilvl w:val="0"/>
          <w:numId w:val="8"/>
        </w:numPr>
        <w:ind w:leftChars="150" w:left="755" w:hangingChars="200"/>
        <w:jc w:val="left"/>
        <w:rPr>
          <w:rFonts w:ascii="BIZ UDPゴシック" w:eastAsia="BIZ UDPゴシック" w:hAnsi="BIZ UDPゴシック" w:cs="YuMincho-Regular"/>
          <w:kern w:val="0"/>
          <w:sz w:val="22"/>
        </w:rPr>
      </w:pPr>
      <w:r w:rsidRPr="00C0179C">
        <w:rPr>
          <w:rFonts w:ascii="BIZ UDPゴシック" w:eastAsia="BIZ UDPゴシック" w:hAnsi="BIZ UDPゴシック" w:cs="YuMincho-Regular" w:hint="eastAsia"/>
          <w:kern w:val="0"/>
          <w:sz w:val="22"/>
        </w:rPr>
        <w:t>実績</w:t>
      </w:r>
    </w:p>
    <w:p w14:paraId="6F5B5E55" w14:textId="51F63861" w:rsidR="00D00B24" w:rsidRPr="00C0179C" w:rsidRDefault="00585C21" w:rsidP="003D585D">
      <w:pPr>
        <w:pStyle w:val="a3"/>
        <w:numPr>
          <w:ilvl w:val="2"/>
          <w:numId w:val="10"/>
        </w:numPr>
        <w:ind w:leftChars="250" w:left="745" w:hangingChars="100" w:hanging="220"/>
        <w:rPr>
          <w:rFonts w:ascii="BIZ UDPゴシック" w:eastAsia="BIZ UDPゴシック" w:hAnsi="BIZ UDPゴシック"/>
          <w:sz w:val="22"/>
        </w:rPr>
      </w:pPr>
      <w:r w:rsidRPr="00C0179C">
        <w:rPr>
          <w:rFonts w:ascii="BIZ UDPゴシック" w:eastAsia="BIZ UDPゴシック" w:hAnsi="BIZ UDPゴシック" w:hint="eastAsia"/>
          <w:sz w:val="22"/>
        </w:rPr>
        <w:t>事業実績</w:t>
      </w:r>
      <w:r w:rsidR="009216BC" w:rsidRPr="00C0179C">
        <w:rPr>
          <w:rFonts w:ascii="BIZ UDPゴシック" w:eastAsia="BIZ UDPゴシック" w:hAnsi="BIZ UDPゴシック" w:hint="eastAsia"/>
          <w:sz w:val="22"/>
        </w:rPr>
        <w:t>申告</w:t>
      </w:r>
      <w:r w:rsidRPr="00C0179C">
        <w:rPr>
          <w:rFonts w:ascii="BIZ UDPゴシック" w:eastAsia="BIZ UDPゴシック" w:hAnsi="BIZ UDPゴシック" w:hint="eastAsia"/>
          <w:sz w:val="22"/>
        </w:rPr>
        <w:t>書（様式７）</w:t>
      </w:r>
      <w:r w:rsidR="007956EF" w:rsidRPr="00C0179C">
        <w:rPr>
          <w:rFonts w:ascii="BIZ UDPゴシック" w:eastAsia="BIZ UDPゴシック" w:hAnsi="BIZ UDPゴシック" w:hint="eastAsia"/>
          <w:sz w:val="22"/>
        </w:rPr>
        <w:t>に関するもの</w:t>
      </w:r>
      <w:r w:rsidRPr="00C0179C">
        <w:rPr>
          <w:rFonts w:ascii="BIZ UDPゴシック" w:eastAsia="BIZ UDPゴシック" w:hAnsi="BIZ UDPゴシック" w:hint="eastAsia"/>
          <w:sz w:val="22"/>
        </w:rPr>
        <w:t>の補足、</w:t>
      </w:r>
      <w:r w:rsidR="0033305C" w:rsidRPr="00C0179C">
        <w:rPr>
          <w:rFonts w:ascii="BIZ UDPゴシック" w:eastAsia="BIZ UDPゴシック" w:hAnsi="BIZ UDPゴシック" w:hint="eastAsia"/>
          <w:sz w:val="22"/>
        </w:rPr>
        <w:t>その他</w:t>
      </w:r>
      <w:r w:rsidR="007956EF" w:rsidRPr="00C0179C">
        <w:rPr>
          <w:rFonts w:ascii="BIZ UDPゴシック" w:eastAsia="BIZ UDPゴシック" w:hAnsi="BIZ UDPゴシック" w:hint="eastAsia"/>
          <w:sz w:val="22"/>
        </w:rPr>
        <w:t>本業務の実施に関連する業務実績について</w:t>
      </w:r>
      <w:r w:rsidR="00D271FC" w:rsidRPr="00C0179C">
        <w:rPr>
          <w:rFonts w:ascii="BIZ UDPゴシック" w:eastAsia="BIZ UDPゴシック" w:hAnsi="BIZ UDPゴシック" w:hint="eastAsia"/>
          <w:sz w:val="22"/>
        </w:rPr>
        <w:t>、</w:t>
      </w:r>
      <w:r w:rsidR="00B90F63" w:rsidRPr="00C0179C">
        <w:rPr>
          <w:rFonts w:ascii="BIZ UDPゴシック" w:eastAsia="BIZ UDPゴシック" w:hAnsi="BIZ UDPゴシック" w:hint="eastAsia"/>
          <w:sz w:val="22"/>
        </w:rPr>
        <w:t>記載する</w:t>
      </w:r>
      <w:r w:rsidR="007956EF" w:rsidRPr="00C0179C">
        <w:rPr>
          <w:rFonts w:ascii="BIZ UDPゴシック" w:eastAsia="BIZ UDPゴシック" w:hAnsi="BIZ UDPゴシック" w:hint="eastAsia"/>
          <w:sz w:val="22"/>
        </w:rPr>
        <w:t>こと</w:t>
      </w:r>
      <w:r w:rsidR="00770A22" w:rsidRPr="00C0179C">
        <w:rPr>
          <w:rFonts w:ascii="BIZ UDPゴシック" w:eastAsia="BIZ UDPゴシック" w:hAnsi="BIZ UDPゴシック" w:hint="eastAsia"/>
          <w:sz w:val="22"/>
        </w:rPr>
        <w:t>。</w:t>
      </w:r>
    </w:p>
    <w:p w14:paraId="1F3A394F" w14:textId="50F6DF7E" w:rsidR="0055239D" w:rsidRPr="00C0179C" w:rsidRDefault="0055239D" w:rsidP="0013503E">
      <w:pPr>
        <w:pStyle w:val="a3"/>
        <w:numPr>
          <w:ilvl w:val="0"/>
          <w:numId w:val="8"/>
        </w:numPr>
        <w:ind w:leftChars="150" w:left="755" w:hangingChars="200"/>
        <w:jc w:val="left"/>
        <w:rPr>
          <w:rFonts w:ascii="BIZ UDPゴシック" w:eastAsia="BIZ UDPゴシック" w:hAnsi="BIZ UDPゴシック" w:cs="YuMincho-Regular"/>
          <w:kern w:val="0"/>
          <w:sz w:val="22"/>
        </w:rPr>
      </w:pPr>
      <w:r w:rsidRPr="00C0179C">
        <w:rPr>
          <w:rFonts w:ascii="BIZ UDPゴシック" w:eastAsia="BIZ UDPゴシック" w:hAnsi="BIZ UDPゴシック" w:cs="YuMincho-Regular" w:hint="eastAsia"/>
          <w:kern w:val="0"/>
          <w:sz w:val="22"/>
        </w:rPr>
        <w:t>業務従事者の経験・能力</w:t>
      </w:r>
    </w:p>
    <w:p w14:paraId="61AC851E" w14:textId="3FE4B87C" w:rsidR="00EA54E2" w:rsidRPr="00C0179C" w:rsidRDefault="00E71629" w:rsidP="003D585D">
      <w:pPr>
        <w:pStyle w:val="a3"/>
        <w:numPr>
          <w:ilvl w:val="2"/>
          <w:numId w:val="10"/>
        </w:numPr>
        <w:ind w:leftChars="250" w:left="745" w:hangingChars="100" w:hanging="220"/>
        <w:rPr>
          <w:rFonts w:ascii="BIZ UDPゴシック" w:eastAsia="BIZ UDPゴシック" w:hAnsi="BIZ UDPゴシック"/>
          <w:sz w:val="22"/>
        </w:rPr>
      </w:pPr>
      <w:r w:rsidRPr="00C0179C">
        <w:rPr>
          <w:rFonts w:ascii="BIZ UDPゴシック" w:eastAsia="BIZ UDPゴシック" w:hAnsi="BIZ UDPゴシック" w:hint="eastAsia"/>
          <w:sz w:val="22"/>
        </w:rPr>
        <w:t>本事業に従事する者の、知見・知識・専門性、</w:t>
      </w:r>
      <w:r w:rsidR="00EA54E2" w:rsidRPr="00C0179C">
        <w:rPr>
          <w:rFonts w:ascii="BIZ UDPゴシック" w:eastAsia="BIZ UDPゴシック" w:hAnsi="BIZ UDPゴシック" w:hint="eastAsia"/>
          <w:sz w:val="22"/>
        </w:rPr>
        <w:t>人的ネットワークについて</w:t>
      </w:r>
      <w:r w:rsidR="000C00F3" w:rsidRPr="00C0179C">
        <w:rPr>
          <w:rFonts w:ascii="BIZ UDPゴシック" w:eastAsia="BIZ UDPゴシック" w:hAnsi="BIZ UDPゴシック" w:hint="eastAsia"/>
          <w:sz w:val="22"/>
        </w:rPr>
        <w:t>記載する</w:t>
      </w:r>
      <w:r w:rsidR="002D7510" w:rsidRPr="00C0179C">
        <w:rPr>
          <w:rFonts w:ascii="BIZ UDPゴシック" w:eastAsia="BIZ UDPゴシック" w:hAnsi="BIZ UDPゴシック" w:hint="eastAsia"/>
          <w:sz w:val="22"/>
        </w:rPr>
        <w:t>こと</w:t>
      </w:r>
      <w:r w:rsidR="00770A22" w:rsidRPr="00C0179C">
        <w:rPr>
          <w:rFonts w:ascii="BIZ UDPゴシック" w:eastAsia="BIZ UDPゴシック" w:hAnsi="BIZ UDPゴシック" w:hint="eastAsia"/>
          <w:sz w:val="22"/>
        </w:rPr>
        <w:t>。</w:t>
      </w:r>
    </w:p>
    <w:p w14:paraId="34DA302B" w14:textId="135DBC8B" w:rsidR="002F7E10" w:rsidRPr="00C0179C" w:rsidRDefault="00EA54E2" w:rsidP="003D585D">
      <w:pPr>
        <w:pStyle w:val="a3"/>
        <w:numPr>
          <w:ilvl w:val="2"/>
          <w:numId w:val="10"/>
        </w:numPr>
        <w:ind w:leftChars="250" w:left="745" w:hangingChars="100" w:hanging="220"/>
        <w:rPr>
          <w:rFonts w:ascii="BIZ UDPゴシック" w:eastAsia="BIZ UDPゴシック" w:hAnsi="BIZ UDPゴシック"/>
          <w:sz w:val="22"/>
        </w:rPr>
      </w:pPr>
      <w:r w:rsidRPr="00C0179C">
        <w:rPr>
          <w:rFonts w:ascii="BIZ UDPゴシック" w:eastAsia="BIZ UDPゴシック" w:hAnsi="BIZ UDPゴシック" w:hint="eastAsia"/>
          <w:sz w:val="22"/>
        </w:rPr>
        <w:t>本業務に従事する者の</w:t>
      </w:r>
      <w:r w:rsidR="00E71629" w:rsidRPr="00C0179C">
        <w:rPr>
          <w:rFonts w:ascii="BIZ UDPゴシック" w:eastAsia="BIZ UDPゴシック" w:hAnsi="BIZ UDPゴシック" w:hint="eastAsia"/>
          <w:sz w:val="22"/>
        </w:rPr>
        <w:t>経験</w:t>
      </w:r>
      <w:r w:rsidR="00FD24AD" w:rsidRPr="00C0179C">
        <w:rPr>
          <w:rFonts w:ascii="BIZ UDPゴシック" w:eastAsia="BIZ UDPゴシック" w:hAnsi="BIZ UDPゴシック" w:hint="eastAsia"/>
          <w:sz w:val="22"/>
        </w:rPr>
        <w:t>（特に類似事業の実績）</w:t>
      </w:r>
      <w:r w:rsidR="002F7E10" w:rsidRPr="00C0179C">
        <w:rPr>
          <w:rFonts w:ascii="BIZ UDPゴシック" w:eastAsia="BIZ UDPゴシック" w:hAnsi="BIZ UDPゴシック" w:hint="eastAsia"/>
          <w:sz w:val="22"/>
        </w:rPr>
        <w:t>について</w:t>
      </w:r>
      <w:r w:rsidR="002D7510" w:rsidRPr="00C0179C">
        <w:rPr>
          <w:rFonts w:ascii="BIZ UDPゴシック" w:eastAsia="BIZ UDPゴシック" w:hAnsi="BIZ UDPゴシック" w:hint="eastAsia"/>
          <w:sz w:val="22"/>
        </w:rPr>
        <w:t>記</w:t>
      </w:r>
      <w:r w:rsidR="000C00F3" w:rsidRPr="00C0179C">
        <w:rPr>
          <w:rFonts w:ascii="BIZ UDPゴシック" w:eastAsia="BIZ UDPゴシック" w:hAnsi="BIZ UDPゴシック" w:hint="eastAsia"/>
          <w:sz w:val="22"/>
        </w:rPr>
        <w:t>載する</w:t>
      </w:r>
      <w:r w:rsidR="002D7510" w:rsidRPr="00C0179C">
        <w:rPr>
          <w:rFonts w:ascii="BIZ UDPゴシック" w:eastAsia="BIZ UDPゴシック" w:hAnsi="BIZ UDPゴシック" w:hint="eastAsia"/>
          <w:sz w:val="22"/>
        </w:rPr>
        <w:t>こと</w:t>
      </w:r>
      <w:r w:rsidR="00770A22" w:rsidRPr="00C0179C">
        <w:rPr>
          <w:rFonts w:ascii="BIZ UDPゴシック" w:eastAsia="BIZ UDPゴシック" w:hAnsi="BIZ UDPゴシック" w:hint="eastAsia"/>
          <w:sz w:val="22"/>
        </w:rPr>
        <w:t>。</w:t>
      </w:r>
    </w:p>
    <w:p w14:paraId="3F5C68CC" w14:textId="2524CA66" w:rsidR="001B76DE" w:rsidRPr="00C0179C" w:rsidRDefault="00E71629" w:rsidP="003D585D">
      <w:pPr>
        <w:pStyle w:val="a3"/>
        <w:numPr>
          <w:ilvl w:val="2"/>
          <w:numId w:val="10"/>
        </w:numPr>
        <w:ind w:leftChars="250" w:left="745" w:hangingChars="100" w:hanging="220"/>
        <w:rPr>
          <w:rFonts w:ascii="BIZ UDPゴシック" w:eastAsia="BIZ UDPゴシック" w:hAnsi="BIZ UDPゴシック"/>
          <w:sz w:val="22"/>
        </w:rPr>
      </w:pPr>
      <w:r w:rsidRPr="00C0179C">
        <w:rPr>
          <w:rFonts w:ascii="BIZ UDPゴシック" w:eastAsia="BIZ UDPゴシック" w:hAnsi="BIZ UDPゴシック" w:hint="eastAsia"/>
          <w:sz w:val="22"/>
        </w:rPr>
        <w:t>資格、多言語対応等の経験・能力等を</w:t>
      </w:r>
      <w:r w:rsidR="002D7510" w:rsidRPr="00C0179C">
        <w:rPr>
          <w:rFonts w:ascii="BIZ UDPゴシック" w:eastAsia="BIZ UDPゴシック" w:hAnsi="BIZ UDPゴシック" w:hint="eastAsia"/>
          <w:sz w:val="22"/>
        </w:rPr>
        <w:t>記</w:t>
      </w:r>
      <w:r w:rsidR="004C215D" w:rsidRPr="00C0179C">
        <w:rPr>
          <w:rFonts w:ascii="BIZ UDPゴシック" w:eastAsia="BIZ UDPゴシック" w:hAnsi="BIZ UDPゴシック" w:hint="eastAsia"/>
          <w:sz w:val="22"/>
        </w:rPr>
        <w:t>載する</w:t>
      </w:r>
      <w:r w:rsidRPr="00C0179C">
        <w:rPr>
          <w:rFonts w:ascii="BIZ UDPゴシック" w:eastAsia="BIZ UDPゴシック" w:hAnsi="BIZ UDPゴシック" w:hint="eastAsia"/>
          <w:sz w:val="22"/>
        </w:rPr>
        <w:t>こと</w:t>
      </w:r>
      <w:r w:rsidR="00770A22" w:rsidRPr="00C0179C">
        <w:rPr>
          <w:rFonts w:ascii="BIZ UDPゴシック" w:eastAsia="BIZ UDPゴシック" w:hAnsi="BIZ UDPゴシック" w:hint="eastAsia"/>
          <w:sz w:val="22"/>
        </w:rPr>
        <w:t>。</w:t>
      </w:r>
    </w:p>
    <w:p w14:paraId="73E02610" w14:textId="2D393566" w:rsidR="006D39A3" w:rsidRPr="00C0179C" w:rsidRDefault="006D39A3" w:rsidP="0013503E">
      <w:pPr>
        <w:pStyle w:val="a3"/>
        <w:numPr>
          <w:ilvl w:val="0"/>
          <w:numId w:val="8"/>
        </w:numPr>
        <w:ind w:leftChars="150" w:left="755" w:hangingChars="200"/>
        <w:jc w:val="left"/>
        <w:rPr>
          <w:rFonts w:ascii="BIZ UDPゴシック" w:eastAsia="BIZ UDPゴシック" w:hAnsi="BIZ UDPゴシック" w:cs="YuMincho-Regular"/>
          <w:kern w:val="0"/>
          <w:sz w:val="22"/>
        </w:rPr>
      </w:pPr>
      <w:r w:rsidRPr="00C0179C">
        <w:rPr>
          <w:rFonts w:ascii="BIZ UDPゴシック" w:eastAsia="BIZ UDPゴシック" w:hAnsi="BIZ UDPゴシック" w:cs="YuMincho-Regular" w:hint="eastAsia"/>
          <w:kern w:val="0"/>
          <w:sz w:val="22"/>
        </w:rPr>
        <w:t>追加提案事項</w:t>
      </w:r>
    </w:p>
    <w:p w14:paraId="5DDFB4AC" w14:textId="21DFC7B1" w:rsidR="006D39A3" w:rsidRPr="00C0179C" w:rsidRDefault="006D39A3" w:rsidP="003D585D">
      <w:pPr>
        <w:pStyle w:val="a3"/>
        <w:numPr>
          <w:ilvl w:val="2"/>
          <w:numId w:val="10"/>
        </w:numPr>
        <w:ind w:leftChars="250" w:left="745" w:hangingChars="100" w:hanging="220"/>
        <w:rPr>
          <w:rFonts w:ascii="BIZ UDPゴシック" w:eastAsia="BIZ UDPゴシック" w:hAnsi="BIZ UDPゴシック"/>
          <w:sz w:val="22"/>
        </w:rPr>
      </w:pPr>
      <w:r w:rsidRPr="00C0179C">
        <w:rPr>
          <w:rFonts w:ascii="BIZ UDPゴシック" w:eastAsia="BIZ UDPゴシック" w:hAnsi="BIZ UDPゴシック" w:hint="eastAsia"/>
          <w:sz w:val="22"/>
        </w:rPr>
        <w:t>仕様書に明記がなく、応札者が応募金額の範囲内において本業務と関連して実施する業務で、協会や利用者が有益となる提案があれば</w:t>
      </w:r>
      <w:r w:rsidR="0049148A" w:rsidRPr="00C0179C">
        <w:rPr>
          <w:rFonts w:ascii="BIZ UDPゴシック" w:eastAsia="BIZ UDPゴシック" w:hAnsi="BIZ UDPゴシック" w:hint="eastAsia"/>
          <w:sz w:val="22"/>
        </w:rPr>
        <w:t>、追加事項として提案</w:t>
      </w:r>
      <w:r w:rsidR="00AB5DD4" w:rsidRPr="00C0179C">
        <w:rPr>
          <w:rFonts w:ascii="BIZ UDPゴシック" w:eastAsia="BIZ UDPゴシック" w:hAnsi="BIZ UDPゴシック" w:hint="eastAsia"/>
          <w:sz w:val="22"/>
        </w:rPr>
        <w:t>する</w:t>
      </w:r>
      <w:r w:rsidRPr="00C0179C">
        <w:rPr>
          <w:rFonts w:ascii="BIZ UDPゴシック" w:eastAsia="BIZ UDPゴシック" w:hAnsi="BIZ UDPゴシック" w:hint="eastAsia"/>
          <w:sz w:val="22"/>
        </w:rPr>
        <w:t>こと。</w:t>
      </w:r>
    </w:p>
    <w:p w14:paraId="6EA340AD" w14:textId="41F073A5" w:rsidR="00455519" w:rsidRPr="00C0179C" w:rsidRDefault="00455519" w:rsidP="0013503E">
      <w:pPr>
        <w:pStyle w:val="a3"/>
        <w:numPr>
          <w:ilvl w:val="0"/>
          <w:numId w:val="8"/>
        </w:numPr>
        <w:ind w:leftChars="150" w:left="755" w:hangingChars="200"/>
        <w:jc w:val="left"/>
        <w:rPr>
          <w:rFonts w:ascii="BIZ UDPゴシック" w:eastAsia="BIZ UDPゴシック" w:hAnsi="BIZ UDPゴシック" w:cs="YuMincho-Regular"/>
          <w:kern w:val="0"/>
          <w:sz w:val="22"/>
        </w:rPr>
      </w:pPr>
      <w:r w:rsidRPr="00C0179C">
        <w:rPr>
          <w:rFonts w:ascii="BIZ UDPゴシック" w:eastAsia="BIZ UDPゴシック" w:hAnsi="BIZ UDPゴシック" w:cs="YuMincho-Regular" w:hint="eastAsia"/>
          <w:kern w:val="0"/>
          <w:sz w:val="22"/>
        </w:rPr>
        <w:t>その他</w:t>
      </w:r>
    </w:p>
    <w:p w14:paraId="110009C7" w14:textId="320C19C1" w:rsidR="00F72727" w:rsidRPr="00C0179C" w:rsidRDefault="00F72727" w:rsidP="003D585D">
      <w:pPr>
        <w:pStyle w:val="a3"/>
        <w:numPr>
          <w:ilvl w:val="2"/>
          <w:numId w:val="10"/>
        </w:numPr>
        <w:ind w:leftChars="250" w:left="745" w:hangingChars="100" w:hanging="220"/>
        <w:rPr>
          <w:rFonts w:ascii="BIZ UDPゴシック" w:eastAsia="BIZ UDPゴシック" w:hAnsi="BIZ UDPゴシック"/>
          <w:sz w:val="22"/>
        </w:rPr>
      </w:pPr>
      <w:r w:rsidRPr="00C0179C">
        <w:rPr>
          <w:rFonts w:ascii="BIZ UDPゴシック" w:eastAsia="BIZ UDPゴシック" w:hAnsi="BIZ UDPゴシック" w:hint="eastAsia"/>
          <w:sz w:val="22"/>
        </w:rPr>
        <w:t>費用については、応募金額提案書・内訳書（様式</w:t>
      </w:r>
      <w:r w:rsidR="00F30365" w:rsidRPr="00C0179C">
        <w:rPr>
          <w:rFonts w:ascii="BIZ UDPゴシック" w:eastAsia="BIZ UDPゴシック" w:hAnsi="BIZ UDPゴシック" w:hint="eastAsia"/>
          <w:sz w:val="22"/>
        </w:rPr>
        <w:t>６</w:t>
      </w:r>
      <w:r w:rsidRPr="00C0179C">
        <w:rPr>
          <w:rFonts w:ascii="BIZ UDPゴシック" w:eastAsia="BIZ UDPゴシック" w:hAnsi="BIZ UDPゴシック" w:hint="eastAsia"/>
          <w:sz w:val="22"/>
        </w:rPr>
        <w:t>）に記載し、提出すること。</w:t>
      </w:r>
    </w:p>
    <w:p w14:paraId="3DE6AB70" w14:textId="50E310E6" w:rsidR="00473A31" w:rsidRPr="00C0179C" w:rsidRDefault="00D827CC" w:rsidP="003D585D">
      <w:pPr>
        <w:pStyle w:val="a3"/>
        <w:numPr>
          <w:ilvl w:val="2"/>
          <w:numId w:val="10"/>
        </w:numPr>
        <w:ind w:leftChars="250" w:left="745" w:hangingChars="100" w:hanging="220"/>
        <w:rPr>
          <w:rFonts w:ascii="BIZ UDPゴシック" w:eastAsia="BIZ UDPゴシック" w:hAnsi="BIZ UDPゴシック"/>
          <w:sz w:val="22"/>
        </w:rPr>
      </w:pPr>
      <w:r w:rsidRPr="00C0179C">
        <w:rPr>
          <w:rFonts w:ascii="BIZ UDPゴシック" w:eastAsia="BIZ UDPゴシック" w:hAnsi="BIZ UDPゴシック" w:hint="eastAsia"/>
          <w:sz w:val="22"/>
        </w:rPr>
        <w:t>応募金額を積算するにあたっては、</w:t>
      </w:r>
      <w:r w:rsidR="004478F7" w:rsidRPr="00C0179C">
        <w:rPr>
          <w:rFonts w:ascii="BIZ UDPゴシック" w:eastAsia="BIZ UDPゴシック" w:hAnsi="BIZ UDPゴシック" w:hint="eastAsia"/>
          <w:sz w:val="22"/>
        </w:rPr>
        <w:t>多重下請けを避けるなど、</w:t>
      </w:r>
      <w:r w:rsidR="00A4276A" w:rsidRPr="00C0179C">
        <w:rPr>
          <w:rFonts w:ascii="BIZ UDPゴシック" w:eastAsia="BIZ UDPゴシック" w:hAnsi="BIZ UDPゴシック" w:hint="eastAsia"/>
          <w:sz w:val="22"/>
        </w:rPr>
        <w:t>経費の抑制に</w:t>
      </w:r>
      <w:r w:rsidR="00984CC1" w:rsidRPr="00C0179C">
        <w:rPr>
          <w:rFonts w:ascii="BIZ UDPゴシック" w:eastAsia="BIZ UDPゴシック" w:hAnsi="BIZ UDPゴシック" w:hint="eastAsia"/>
          <w:sz w:val="22"/>
        </w:rPr>
        <w:t>努め</w:t>
      </w:r>
      <w:r w:rsidR="00984CC1" w:rsidRPr="00C0179C">
        <w:rPr>
          <w:rFonts w:ascii="BIZ UDPゴシック" w:eastAsia="BIZ UDPゴシック" w:hAnsi="BIZ UDPゴシック" w:hint="eastAsia"/>
          <w:sz w:val="22"/>
        </w:rPr>
        <w:lastRenderedPageBreak/>
        <w:t>る</w:t>
      </w:r>
      <w:r w:rsidR="00FC41E3" w:rsidRPr="00C0179C">
        <w:rPr>
          <w:rFonts w:ascii="BIZ UDPゴシック" w:eastAsia="BIZ UDPゴシック" w:hAnsi="BIZ UDPゴシック" w:hint="eastAsia"/>
          <w:sz w:val="22"/>
        </w:rPr>
        <w:t>こと。</w:t>
      </w:r>
    </w:p>
    <w:p w14:paraId="53D1A81A" w14:textId="77777777" w:rsidR="00136C36" w:rsidRPr="00C0179C" w:rsidRDefault="00136C36" w:rsidP="00455519">
      <w:pPr>
        <w:rPr>
          <w:rFonts w:ascii="BIZ UDPゴシック" w:eastAsia="BIZ UDPゴシック" w:hAnsi="BIZ UDPゴシック"/>
          <w:sz w:val="22"/>
        </w:rPr>
      </w:pPr>
    </w:p>
    <w:p w14:paraId="5251A28F" w14:textId="702EEBC8" w:rsidR="00455519" w:rsidRPr="00C0179C" w:rsidRDefault="00455519" w:rsidP="00746A31">
      <w:pPr>
        <w:pStyle w:val="a3"/>
        <w:numPr>
          <w:ilvl w:val="0"/>
          <w:numId w:val="4"/>
        </w:numPr>
        <w:ind w:leftChars="0" w:left="284" w:hanging="284"/>
        <w:jc w:val="left"/>
        <w:rPr>
          <w:rFonts w:ascii="BIZ UDPゴシック" w:eastAsia="BIZ UDPゴシック" w:hAnsi="BIZ UDPゴシック"/>
          <w:b/>
          <w:bCs/>
          <w:sz w:val="24"/>
          <w:szCs w:val="24"/>
        </w:rPr>
      </w:pPr>
      <w:r w:rsidRPr="00C0179C">
        <w:rPr>
          <w:rFonts w:ascii="BIZ UDPゴシック" w:eastAsia="BIZ UDPゴシック" w:hAnsi="BIZ UDPゴシック"/>
          <w:b/>
          <w:bCs/>
          <w:sz w:val="24"/>
          <w:szCs w:val="24"/>
        </w:rPr>
        <w:t>提案書の評価基準</w:t>
      </w:r>
    </w:p>
    <w:p w14:paraId="21F8D4D8" w14:textId="19B8C2B1" w:rsidR="00455519" w:rsidRPr="001112AF" w:rsidRDefault="00455519" w:rsidP="00373A46">
      <w:pPr>
        <w:ind w:leftChars="202" w:left="424" w:firstLineChars="97" w:firstLine="213"/>
        <w:rPr>
          <w:rFonts w:ascii="BIZ UDPゴシック" w:eastAsia="BIZ UDPゴシック" w:hAnsi="BIZ UDPゴシック"/>
          <w:sz w:val="22"/>
        </w:rPr>
      </w:pPr>
      <w:r w:rsidRPr="00C0179C">
        <w:rPr>
          <w:rFonts w:ascii="BIZ UDPゴシック" w:eastAsia="BIZ UDPゴシック" w:hAnsi="BIZ UDPゴシック" w:hint="eastAsia"/>
          <w:sz w:val="22"/>
        </w:rPr>
        <w:t>協会は</w:t>
      </w:r>
      <w:r w:rsidR="00984CC1" w:rsidRPr="00C0179C">
        <w:rPr>
          <w:rFonts w:ascii="BIZ UDPゴシック" w:eastAsia="BIZ UDPゴシック" w:hAnsi="BIZ UDPゴシック" w:hint="eastAsia"/>
          <w:sz w:val="22"/>
        </w:rPr>
        <w:t>、</w:t>
      </w:r>
      <w:r w:rsidR="00F00446" w:rsidRPr="00C0179C">
        <w:rPr>
          <w:rFonts w:ascii="BIZ UDPゴシック" w:eastAsia="BIZ UDPゴシック" w:hAnsi="BIZ UDPゴシック" w:hint="eastAsia"/>
          <w:sz w:val="22"/>
        </w:rPr>
        <w:t>企画</w:t>
      </w:r>
      <w:r w:rsidR="0036276D" w:rsidRPr="00C0179C">
        <w:rPr>
          <w:rFonts w:ascii="BIZ UDPゴシック" w:eastAsia="BIZ UDPゴシック" w:hAnsi="BIZ UDPゴシック"/>
          <w:sz w:val="22"/>
        </w:rPr>
        <w:t>提案書</w:t>
      </w:r>
      <w:r w:rsidR="00F00446" w:rsidRPr="00C0179C">
        <w:rPr>
          <w:rFonts w:ascii="BIZ UDPゴシック" w:eastAsia="BIZ UDPゴシック" w:hAnsi="BIZ UDPゴシック" w:hint="eastAsia"/>
          <w:sz w:val="22"/>
        </w:rPr>
        <w:t>について、</w:t>
      </w:r>
      <w:r w:rsidR="00984CC1" w:rsidRPr="00C0179C">
        <w:rPr>
          <w:rFonts w:ascii="BIZ UDPゴシック" w:eastAsia="BIZ UDPゴシック" w:hAnsi="BIZ UDPゴシック" w:hint="eastAsia"/>
          <w:sz w:val="22"/>
        </w:rPr>
        <w:t>公募要領</w:t>
      </w:r>
      <w:r w:rsidR="009216BC" w:rsidRPr="00C0179C">
        <w:rPr>
          <w:rFonts w:ascii="BIZ UDPゴシック" w:eastAsia="BIZ UDPゴシック" w:hAnsi="BIZ UDPゴシック" w:hint="eastAsia"/>
          <w:sz w:val="22"/>
        </w:rPr>
        <w:t>８</w:t>
      </w:r>
      <w:r w:rsidR="00802CE5" w:rsidRPr="00C0179C">
        <w:rPr>
          <w:rFonts w:ascii="BIZ UDPゴシック" w:eastAsia="BIZ UDPゴシック" w:hAnsi="BIZ UDPゴシック" w:hint="eastAsia"/>
          <w:sz w:val="22"/>
        </w:rPr>
        <w:t>（２）審査基準</w:t>
      </w:r>
      <w:r w:rsidRPr="00C0179C">
        <w:rPr>
          <w:rFonts w:ascii="BIZ UDPゴシック" w:eastAsia="BIZ UDPゴシック" w:hAnsi="BIZ UDPゴシック"/>
          <w:sz w:val="22"/>
        </w:rPr>
        <w:t>に</w:t>
      </w:r>
      <w:r w:rsidR="00F00446" w:rsidRPr="00C0179C">
        <w:rPr>
          <w:rFonts w:ascii="BIZ UDPゴシック" w:eastAsia="BIZ UDPゴシック" w:hAnsi="BIZ UDPゴシック" w:hint="eastAsia"/>
          <w:sz w:val="22"/>
        </w:rPr>
        <w:t>基づき</w:t>
      </w:r>
      <w:r w:rsidRPr="00C0179C">
        <w:rPr>
          <w:rFonts w:ascii="BIZ UDPゴシック" w:eastAsia="BIZ UDPゴシック" w:hAnsi="BIZ UDPゴシック"/>
          <w:sz w:val="22"/>
        </w:rPr>
        <w:t>、提案内容を評価する。</w:t>
      </w:r>
    </w:p>
    <w:p w14:paraId="4277456B" w14:textId="77777777" w:rsidR="001C0B63" w:rsidRPr="001112AF" w:rsidRDefault="001C0B63" w:rsidP="00455519">
      <w:pPr>
        <w:ind w:firstLineChars="200" w:firstLine="440"/>
        <w:rPr>
          <w:rFonts w:ascii="BIZ UDPゴシック" w:eastAsia="BIZ UDPゴシック" w:hAnsi="BIZ UDPゴシック"/>
          <w:sz w:val="22"/>
        </w:rPr>
      </w:pPr>
    </w:p>
    <w:p w14:paraId="7494F822" w14:textId="5DB95C43" w:rsidR="001C0B63" w:rsidRPr="001112AF" w:rsidRDefault="001C0B63" w:rsidP="001C0B63">
      <w:pPr>
        <w:ind w:firstLineChars="200" w:firstLine="440"/>
        <w:jc w:val="right"/>
        <w:rPr>
          <w:rFonts w:ascii="BIZ UDPゴシック" w:eastAsia="BIZ UDPゴシック" w:hAnsi="BIZ UDPゴシック"/>
          <w:sz w:val="22"/>
        </w:rPr>
      </w:pPr>
      <w:r w:rsidRPr="001112AF">
        <w:rPr>
          <w:rFonts w:ascii="BIZ UDPゴシック" w:eastAsia="BIZ UDPゴシック" w:hAnsi="BIZ UDPゴシック" w:hint="eastAsia"/>
          <w:sz w:val="22"/>
        </w:rPr>
        <w:t>以上</w:t>
      </w:r>
    </w:p>
    <w:sectPr w:rsidR="001C0B63" w:rsidRPr="001112A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425ABE" w14:textId="77777777" w:rsidR="00666F8A" w:rsidRDefault="00666F8A" w:rsidP="009C3A81">
      <w:r>
        <w:separator/>
      </w:r>
    </w:p>
  </w:endnote>
  <w:endnote w:type="continuationSeparator" w:id="0">
    <w:p w14:paraId="2E3A54AE" w14:textId="77777777" w:rsidR="00666F8A" w:rsidRDefault="00666F8A" w:rsidP="009C3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Yu Gothic UI">
    <w:panose1 w:val="020B0500000000000000"/>
    <w:charset w:val="80"/>
    <w:family w:val="modern"/>
    <w:pitch w:val="variable"/>
    <w:sig w:usb0="E00002FF" w:usb1="2AC7FDFF" w:usb2="00000016" w:usb3="00000000" w:csb0="0002009F" w:csb1="00000000"/>
  </w:font>
  <w:font w:name="YuMincho-Regular">
    <w:altName w:val="游ゴシック"/>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F466E1" w14:textId="77777777" w:rsidR="00666F8A" w:rsidRDefault="00666F8A" w:rsidP="009C3A81">
      <w:r>
        <w:separator/>
      </w:r>
    </w:p>
  </w:footnote>
  <w:footnote w:type="continuationSeparator" w:id="0">
    <w:p w14:paraId="229D2D3B" w14:textId="77777777" w:rsidR="00666F8A" w:rsidRDefault="00666F8A" w:rsidP="009C3A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9B62E8"/>
    <w:multiLevelType w:val="hybridMultilevel"/>
    <w:tmpl w:val="4EC6894A"/>
    <w:lvl w:ilvl="0" w:tplc="07627876">
      <w:start w:val="7"/>
      <w:numFmt w:val="bullet"/>
      <w:lvlText w:val="・"/>
      <w:lvlJc w:val="left"/>
      <w:pPr>
        <w:ind w:left="440" w:hanging="440"/>
      </w:pPr>
      <w:rPr>
        <w:rFonts w:ascii="ＭＳ 明朝" w:eastAsia="ＭＳ 明朝" w:hAnsi="ＭＳ 明朝" w:cs="Vrinda" w:hint="eastAsia"/>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EA44C40"/>
    <w:multiLevelType w:val="hybridMultilevel"/>
    <w:tmpl w:val="43BE1D8E"/>
    <w:lvl w:ilvl="0" w:tplc="8B9C4966">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1992318B"/>
    <w:multiLevelType w:val="hybridMultilevel"/>
    <w:tmpl w:val="1CA08DCE"/>
    <w:lvl w:ilvl="0" w:tplc="F9E6978A">
      <w:start w:val="5"/>
      <w:numFmt w:val="bullet"/>
      <w:lvlText w:val="-"/>
      <w:lvlJc w:val="left"/>
      <w:pPr>
        <w:ind w:left="714" w:hanging="360"/>
      </w:pPr>
      <w:rPr>
        <w:rFonts w:ascii="Meiryo UI" w:eastAsia="Meiryo UI" w:hAnsi="Meiryo UI" w:cstheme="minorBidi" w:hint="eastAsia"/>
      </w:rPr>
    </w:lvl>
    <w:lvl w:ilvl="1" w:tplc="0409000B" w:tentative="1">
      <w:start w:val="1"/>
      <w:numFmt w:val="bullet"/>
      <w:lvlText w:val=""/>
      <w:lvlJc w:val="left"/>
      <w:pPr>
        <w:ind w:left="1194" w:hanging="420"/>
      </w:pPr>
      <w:rPr>
        <w:rFonts w:ascii="Wingdings" w:hAnsi="Wingdings" w:hint="default"/>
      </w:rPr>
    </w:lvl>
    <w:lvl w:ilvl="2" w:tplc="0409000D" w:tentative="1">
      <w:start w:val="1"/>
      <w:numFmt w:val="bullet"/>
      <w:lvlText w:val=""/>
      <w:lvlJc w:val="left"/>
      <w:pPr>
        <w:ind w:left="1614" w:hanging="420"/>
      </w:pPr>
      <w:rPr>
        <w:rFonts w:ascii="Wingdings" w:hAnsi="Wingdings" w:hint="default"/>
      </w:rPr>
    </w:lvl>
    <w:lvl w:ilvl="3" w:tplc="04090001" w:tentative="1">
      <w:start w:val="1"/>
      <w:numFmt w:val="bullet"/>
      <w:lvlText w:val=""/>
      <w:lvlJc w:val="left"/>
      <w:pPr>
        <w:ind w:left="2034" w:hanging="420"/>
      </w:pPr>
      <w:rPr>
        <w:rFonts w:ascii="Wingdings" w:hAnsi="Wingdings" w:hint="default"/>
      </w:rPr>
    </w:lvl>
    <w:lvl w:ilvl="4" w:tplc="0409000B" w:tentative="1">
      <w:start w:val="1"/>
      <w:numFmt w:val="bullet"/>
      <w:lvlText w:val=""/>
      <w:lvlJc w:val="left"/>
      <w:pPr>
        <w:ind w:left="2454" w:hanging="420"/>
      </w:pPr>
      <w:rPr>
        <w:rFonts w:ascii="Wingdings" w:hAnsi="Wingdings" w:hint="default"/>
      </w:rPr>
    </w:lvl>
    <w:lvl w:ilvl="5" w:tplc="0409000D" w:tentative="1">
      <w:start w:val="1"/>
      <w:numFmt w:val="bullet"/>
      <w:lvlText w:val=""/>
      <w:lvlJc w:val="left"/>
      <w:pPr>
        <w:ind w:left="2874" w:hanging="420"/>
      </w:pPr>
      <w:rPr>
        <w:rFonts w:ascii="Wingdings" w:hAnsi="Wingdings" w:hint="default"/>
      </w:rPr>
    </w:lvl>
    <w:lvl w:ilvl="6" w:tplc="04090001" w:tentative="1">
      <w:start w:val="1"/>
      <w:numFmt w:val="bullet"/>
      <w:lvlText w:val=""/>
      <w:lvlJc w:val="left"/>
      <w:pPr>
        <w:ind w:left="3294" w:hanging="420"/>
      </w:pPr>
      <w:rPr>
        <w:rFonts w:ascii="Wingdings" w:hAnsi="Wingdings" w:hint="default"/>
      </w:rPr>
    </w:lvl>
    <w:lvl w:ilvl="7" w:tplc="0409000B" w:tentative="1">
      <w:start w:val="1"/>
      <w:numFmt w:val="bullet"/>
      <w:lvlText w:val=""/>
      <w:lvlJc w:val="left"/>
      <w:pPr>
        <w:ind w:left="3714" w:hanging="420"/>
      </w:pPr>
      <w:rPr>
        <w:rFonts w:ascii="Wingdings" w:hAnsi="Wingdings" w:hint="default"/>
      </w:rPr>
    </w:lvl>
    <w:lvl w:ilvl="8" w:tplc="0409000D" w:tentative="1">
      <w:start w:val="1"/>
      <w:numFmt w:val="bullet"/>
      <w:lvlText w:val=""/>
      <w:lvlJc w:val="left"/>
      <w:pPr>
        <w:ind w:left="4134" w:hanging="420"/>
      </w:pPr>
      <w:rPr>
        <w:rFonts w:ascii="Wingdings" w:hAnsi="Wingdings" w:hint="default"/>
      </w:rPr>
    </w:lvl>
  </w:abstractNum>
  <w:abstractNum w:abstractNumId="3" w15:restartNumberingAfterBreak="0">
    <w:nsid w:val="45D25D8E"/>
    <w:multiLevelType w:val="hybridMultilevel"/>
    <w:tmpl w:val="C70EDDDC"/>
    <w:lvl w:ilvl="0" w:tplc="07627876">
      <w:start w:val="7"/>
      <w:numFmt w:val="bullet"/>
      <w:lvlText w:val="・"/>
      <w:lvlJc w:val="left"/>
      <w:pPr>
        <w:ind w:left="1148" w:hanging="440"/>
      </w:pPr>
      <w:rPr>
        <w:rFonts w:ascii="ＭＳ 明朝" w:eastAsia="ＭＳ 明朝" w:hAnsi="ＭＳ 明朝" w:cs="Vrinda" w:hint="eastAsia"/>
      </w:rPr>
    </w:lvl>
    <w:lvl w:ilvl="1" w:tplc="0409000B" w:tentative="1">
      <w:start w:val="1"/>
      <w:numFmt w:val="bullet"/>
      <w:lvlText w:val=""/>
      <w:lvlJc w:val="left"/>
      <w:pPr>
        <w:ind w:left="1588" w:hanging="440"/>
      </w:pPr>
      <w:rPr>
        <w:rFonts w:ascii="Wingdings" w:hAnsi="Wingdings" w:hint="default"/>
      </w:rPr>
    </w:lvl>
    <w:lvl w:ilvl="2" w:tplc="0409000D" w:tentative="1">
      <w:start w:val="1"/>
      <w:numFmt w:val="bullet"/>
      <w:lvlText w:val=""/>
      <w:lvlJc w:val="left"/>
      <w:pPr>
        <w:ind w:left="2028" w:hanging="440"/>
      </w:pPr>
      <w:rPr>
        <w:rFonts w:ascii="Wingdings" w:hAnsi="Wingdings" w:hint="default"/>
      </w:rPr>
    </w:lvl>
    <w:lvl w:ilvl="3" w:tplc="04090001" w:tentative="1">
      <w:start w:val="1"/>
      <w:numFmt w:val="bullet"/>
      <w:lvlText w:val=""/>
      <w:lvlJc w:val="left"/>
      <w:pPr>
        <w:ind w:left="2468" w:hanging="440"/>
      </w:pPr>
      <w:rPr>
        <w:rFonts w:ascii="Wingdings" w:hAnsi="Wingdings" w:hint="default"/>
      </w:rPr>
    </w:lvl>
    <w:lvl w:ilvl="4" w:tplc="0409000B" w:tentative="1">
      <w:start w:val="1"/>
      <w:numFmt w:val="bullet"/>
      <w:lvlText w:val=""/>
      <w:lvlJc w:val="left"/>
      <w:pPr>
        <w:ind w:left="2908" w:hanging="440"/>
      </w:pPr>
      <w:rPr>
        <w:rFonts w:ascii="Wingdings" w:hAnsi="Wingdings" w:hint="default"/>
      </w:rPr>
    </w:lvl>
    <w:lvl w:ilvl="5" w:tplc="0409000D" w:tentative="1">
      <w:start w:val="1"/>
      <w:numFmt w:val="bullet"/>
      <w:lvlText w:val=""/>
      <w:lvlJc w:val="left"/>
      <w:pPr>
        <w:ind w:left="3348" w:hanging="440"/>
      </w:pPr>
      <w:rPr>
        <w:rFonts w:ascii="Wingdings" w:hAnsi="Wingdings" w:hint="default"/>
      </w:rPr>
    </w:lvl>
    <w:lvl w:ilvl="6" w:tplc="04090001" w:tentative="1">
      <w:start w:val="1"/>
      <w:numFmt w:val="bullet"/>
      <w:lvlText w:val=""/>
      <w:lvlJc w:val="left"/>
      <w:pPr>
        <w:ind w:left="3788" w:hanging="440"/>
      </w:pPr>
      <w:rPr>
        <w:rFonts w:ascii="Wingdings" w:hAnsi="Wingdings" w:hint="default"/>
      </w:rPr>
    </w:lvl>
    <w:lvl w:ilvl="7" w:tplc="0409000B" w:tentative="1">
      <w:start w:val="1"/>
      <w:numFmt w:val="bullet"/>
      <w:lvlText w:val=""/>
      <w:lvlJc w:val="left"/>
      <w:pPr>
        <w:ind w:left="4228" w:hanging="440"/>
      </w:pPr>
      <w:rPr>
        <w:rFonts w:ascii="Wingdings" w:hAnsi="Wingdings" w:hint="default"/>
      </w:rPr>
    </w:lvl>
    <w:lvl w:ilvl="8" w:tplc="0409000D" w:tentative="1">
      <w:start w:val="1"/>
      <w:numFmt w:val="bullet"/>
      <w:lvlText w:val=""/>
      <w:lvlJc w:val="left"/>
      <w:pPr>
        <w:ind w:left="4668" w:hanging="440"/>
      </w:pPr>
      <w:rPr>
        <w:rFonts w:ascii="Wingdings" w:hAnsi="Wingdings" w:hint="default"/>
      </w:rPr>
    </w:lvl>
  </w:abstractNum>
  <w:abstractNum w:abstractNumId="4" w15:restartNumberingAfterBreak="0">
    <w:nsid w:val="4AC07CF1"/>
    <w:multiLevelType w:val="hybridMultilevel"/>
    <w:tmpl w:val="D60AFD70"/>
    <w:lvl w:ilvl="0" w:tplc="0409000F">
      <w:start w:val="1"/>
      <w:numFmt w:val="decimal"/>
      <w:lvlText w:val="%1."/>
      <w:lvlJc w:val="left"/>
      <w:pPr>
        <w:ind w:left="440" w:hanging="440"/>
      </w:p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C9C3C7F"/>
    <w:multiLevelType w:val="hybridMultilevel"/>
    <w:tmpl w:val="3028E800"/>
    <w:lvl w:ilvl="0" w:tplc="060403EE">
      <w:start w:val="1"/>
      <w:numFmt w:val="decimal"/>
      <w:lvlText w:val="(%1)"/>
      <w:lvlJc w:val="left"/>
      <w:pPr>
        <w:ind w:left="880" w:hanging="440"/>
      </w:pPr>
      <w:rPr>
        <w:rFonts w:eastAsia="BIZ UDPゴシック" w:cs="游明朝" w:hint="eastAsia"/>
        <w:b w:val="0"/>
        <w:i w:val="0"/>
        <w:strike w:val="0"/>
        <w:dstrike w:val="0"/>
        <w:color w:val="000000"/>
        <w:sz w:val="21"/>
        <w:szCs w:val="21"/>
        <w:u w:val="none" w:color="000000"/>
        <w:vertAlign w:val="baseline"/>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6" w15:restartNumberingAfterBreak="0">
    <w:nsid w:val="53F11C06"/>
    <w:multiLevelType w:val="hybridMultilevel"/>
    <w:tmpl w:val="68945800"/>
    <w:lvl w:ilvl="0" w:tplc="7360AF66">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550A17AD"/>
    <w:multiLevelType w:val="hybridMultilevel"/>
    <w:tmpl w:val="20327BE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55D16D4D"/>
    <w:multiLevelType w:val="hybridMultilevel"/>
    <w:tmpl w:val="F98E850E"/>
    <w:lvl w:ilvl="0" w:tplc="A88A59BE">
      <w:start w:val="1"/>
      <w:numFmt w:val="decimalEnclosedCircle"/>
      <w:lvlText w:val="%1"/>
      <w:lvlJc w:val="left"/>
      <w:pPr>
        <w:ind w:left="1385" w:hanging="440"/>
      </w:pPr>
      <w:rPr>
        <w:rFonts w:ascii="BIZ UDPゴシック" w:eastAsia="BIZ UDPゴシック" w:hAnsi="BIZ UDPゴシック" w:hint="eastAsia"/>
        <w:b w:val="0"/>
        <w:i w:val="0"/>
        <w:sz w:val="24"/>
      </w:rPr>
    </w:lvl>
    <w:lvl w:ilvl="1" w:tplc="04090017" w:tentative="1">
      <w:start w:val="1"/>
      <w:numFmt w:val="aiueoFullWidth"/>
      <w:lvlText w:val="(%2)"/>
      <w:lvlJc w:val="left"/>
      <w:pPr>
        <w:ind w:left="1825" w:hanging="440"/>
      </w:pPr>
    </w:lvl>
    <w:lvl w:ilvl="2" w:tplc="04090011" w:tentative="1">
      <w:start w:val="1"/>
      <w:numFmt w:val="decimalEnclosedCircle"/>
      <w:lvlText w:val="%3"/>
      <w:lvlJc w:val="left"/>
      <w:pPr>
        <w:ind w:left="2265" w:hanging="440"/>
      </w:pPr>
    </w:lvl>
    <w:lvl w:ilvl="3" w:tplc="0409000F" w:tentative="1">
      <w:start w:val="1"/>
      <w:numFmt w:val="decimal"/>
      <w:lvlText w:val="%4."/>
      <w:lvlJc w:val="left"/>
      <w:pPr>
        <w:ind w:left="2705" w:hanging="440"/>
      </w:pPr>
    </w:lvl>
    <w:lvl w:ilvl="4" w:tplc="04090017" w:tentative="1">
      <w:start w:val="1"/>
      <w:numFmt w:val="aiueoFullWidth"/>
      <w:lvlText w:val="(%5)"/>
      <w:lvlJc w:val="left"/>
      <w:pPr>
        <w:ind w:left="3145" w:hanging="440"/>
      </w:pPr>
    </w:lvl>
    <w:lvl w:ilvl="5" w:tplc="04090011" w:tentative="1">
      <w:start w:val="1"/>
      <w:numFmt w:val="decimalEnclosedCircle"/>
      <w:lvlText w:val="%6"/>
      <w:lvlJc w:val="left"/>
      <w:pPr>
        <w:ind w:left="3585" w:hanging="440"/>
      </w:pPr>
    </w:lvl>
    <w:lvl w:ilvl="6" w:tplc="0409000F" w:tentative="1">
      <w:start w:val="1"/>
      <w:numFmt w:val="decimal"/>
      <w:lvlText w:val="%7."/>
      <w:lvlJc w:val="left"/>
      <w:pPr>
        <w:ind w:left="4025" w:hanging="440"/>
      </w:pPr>
    </w:lvl>
    <w:lvl w:ilvl="7" w:tplc="04090017" w:tentative="1">
      <w:start w:val="1"/>
      <w:numFmt w:val="aiueoFullWidth"/>
      <w:lvlText w:val="(%8)"/>
      <w:lvlJc w:val="left"/>
      <w:pPr>
        <w:ind w:left="4465" w:hanging="440"/>
      </w:pPr>
    </w:lvl>
    <w:lvl w:ilvl="8" w:tplc="04090011" w:tentative="1">
      <w:start w:val="1"/>
      <w:numFmt w:val="decimalEnclosedCircle"/>
      <w:lvlText w:val="%9"/>
      <w:lvlJc w:val="left"/>
      <w:pPr>
        <w:ind w:left="4905" w:hanging="440"/>
      </w:pPr>
    </w:lvl>
  </w:abstractNum>
  <w:abstractNum w:abstractNumId="9" w15:restartNumberingAfterBreak="0">
    <w:nsid w:val="61CD498E"/>
    <w:multiLevelType w:val="hybridMultilevel"/>
    <w:tmpl w:val="5FE40192"/>
    <w:lvl w:ilvl="0" w:tplc="FFFFFFFF">
      <w:start w:val="7"/>
      <w:numFmt w:val="bullet"/>
      <w:lvlText w:val="・"/>
      <w:lvlJc w:val="left"/>
      <w:pPr>
        <w:ind w:left="440" w:hanging="440"/>
      </w:pPr>
      <w:rPr>
        <w:rFonts w:ascii="ＭＳ 明朝" w:eastAsia="ＭＳ 明朝" w:hAnsi="ＭＳ 明朝" w:cs="Vrinda" w:hint="eastAsia"/>
      </w:rPr>
    </w:lvl>
    <w:lvl w:ilvl="1" w:tplc="FFFFFFFF">
      <w:start w:val="1"/>
      <w:numFmt w:val="bullet"/>
      <w:lvlText w:val=""/>
      <w:lvlJc w:val="left"/>
      <w:pPr>
        <w:ind w:left="880" w:hanging="440"/>
      </w:pPr>
      <w:rPr>
        <w:rFonts w:ascii="Wingdings" w:hAnsi="Wingdings" w:hint="default"/>
      </w:rPr>
    </w:lvl>
    <w:lvl w:ilvl="2" w:tplc="07627876">
      <w:start w:val="7"/>
      <w:numFmt w:val="bullet"/>
      <w:lvlText w:val="・"/>
      <w:lvlJc w:val="left"/>
      <w:pPr>
        <w:ind w:left="1320" w:hanging="440"/>
      </w:pPr>
      <w:rPr>
        <w:rFonts w:ascii="ＭＳ 明朝" w:eastAsia="ＭＳ 明朝" w:hAnsi="ＭＳ 明朝" w:cs="Vrinda" w:hint="eastAsia"/>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0" w15:restartNumberingAfterBreak="0">
    <w:nsid w:val="6E661B97"/>
    <w:multiLevelType w:val="hybridMultilevel"/>
    <w:tmpl w:val="6360E9E6"/>
    <w:lvl w:ilvl="0" w:tplc="FFFFFFFF">
      <w:start w:val="1"/>
      <w:numFmt w:val="decimal"/>
      <w:lvlText w:val="%1."/>
      <w:lvlJc w:val="left"/>
      <w:pPr>
        <w:ind w:left="440" w:hanging="440"/>
      </w:pPr>
    </w:lvl>
    <w:lvl w:ilvl="1" w:tplc="060403EE">
      <w:start w:val="1"/>
      <w:numFmt w:val="decimal"/>
      <w:lvlText w:val="(%2)"/>
      <w:lvlJc w:val="left"/>
      <w:pPr>
        <w:ind w:left="880" w:hanging="440"/>
      </w:pPr>
      <w:rPr>
        <w:rFonts w:eastAsia="BIZ UDPゴシック" w:cs="游明朝" w:hint="eastAsia"/>
        <w:b w:val="0"/>
        <w:i w:val="0"/>
        <w:strike w:val="0"/>
        <w:dstrike w:val="0"/>
        <w:color w:val="000000"/>
        <w:sz w:val="21"/>
        <w:szCs w:val="21"/>
        <w:u w:val="none" w:color="000000"/>
        <w:vertAlign w:val="baseline"/>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1" w15:restartNumberingAfterBreak="0">
    <w:nsid w:val="7F82765E"/>
    <w:multiLevelType w:val="hybridMultilevel"/>
    <w:tmpl w:val="5F3CDD66"/>
    <w:lvl w:ilvl="0" w:tplc="060403EE">
      <w:start w:val="1"/>
      <w:numFmt w:val="decimal"/>
      <w:lvlText w:val="(%1)"/>
      <w:lvlJc w:val="left"/>
      <w:pPr>
        <w:ind w:left="880" w:hanging="440"/>
      </w:pPr>
      <w:rPr>
        <w:rFonts w:eastAsia="BIZ UDPゴシック" w:cs="游明朝" w:hint="eastAsia"/>
        <w:b w:val="0"/>
        <w:i w:val="0"/>
        <w:strike w:val="0"/>
        <w:dstrike w:val="0"/>
        <w:color w:val="000000"/>
        <w:sz w:val="21"/>
        <w:szCs w:val="21"/>
        <w:u w:val="none" w:color="000000"/>
        <w:vertAlign w:val="baseline"/>
      </w:rPr>
    </w:lvl>
    <w:lvl w:ilvl="1" w:tplc="0AE44866">
      <w:start w:val="1"/>
      <w:numFmt w:val="aiueoFullWidth"/>
      <w:lvlText w:val="%2．"/>
      <w:lvlJc w:val="left"/>
      <w:pPr>
        <w:ind w:left="1240" w:hanging="360"/>
      </w:pPr>
      <w:rPr>
        <w:rFonts w:hint="default"/>
      </w:rPr>
    </w:lvl>
    <w:lvl w:ilvl="2" w:tplc="3ED046B0">
      <w:start w:val="1"/>
      <w:numFmt w:val="bullet"/>
      <w:lvlText w:val="・"/>
      <w:lvlJc w:val="left"/>
      <w:pPr>
        <w:ind w:left="1680" w:hanging="360"/>
      </w:pPr>
      <w:rPr>
        <w:rFonts w:ascii="BIZ UDPゴシック" w:eastAsia="BIZ UDPゴシック" w:hAnsi="BIZ UDPゴシック" w:cstheme="minorBidi" w:hint="eastAsia"/>
      </w:r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num w:numId="1" w16cid:durableId="611977552">
    <w:abstractNumId w:val="7"/>
  </w:num>
  <w:num w:numId="2" w16cid:durableId="1593200024">
    <w:abstractNumId w:val="2"/>
  </w:num>
  <w:num w:numId="3" w16cid:durableId="550993557">
    <w:abstractNumId w:val="1"/>
  </w:num>
  <w:num w:numId="4" w16cid:durableId="2105681990">
    <w:abstractNumId w:val="4"/>
  </w:num>
  <w:num w:numId="5" w16cid:durableId="633102547">
    <w:abstractNumId w:val="6"/>
  </w:num>
  <w:num w:numId="6" w16cid:durableId="604074769">
    <w:abstractNumId w:val="10"/>
  </w:num>
  <w:num w:numId="7" w16cid:durableId="1190878322">
    <w:abstractNumId w:val="5"/>
  </w:num>
  <w:num w:numId="8" w16cid:durableId="1859393563">
    <w:abstractNumId w:val="11"/>
  </w:num>
  <w:num w:numId="9" w16cid:durableId="614288469">
    <w:abstractNumId w:val="0"/>
  </w:num>
  <w:num w:numId="10" w16cid:durableId="232588542">
    <w:abstractNumId w:val="9"/>
  </w:num>
  <w:num w:numId="11" w16cid:durableId="23332702">
    <w:abstractNumId w:val="3"/>
  </w:num>
  <w:num w:numId="12" w16cid:durableId="9391396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B"/>
    <w:rsid w:val="00001C23"/>
    <w:rsid w:val="0002700F"/>
    <w:rsid w:val="00037BE7"/>
    <w:rsid w:val="00045FA1"/>
    <w:rsid w:val="000562AF"/>
    <w:rsid w:val="00063F4B"/>
    <w:rsid w:val="00065F8E"/>
    <w:rsid w:val="00073E84"/>
    <w:rsid w:val="00075E85"/>
    <w:rsid w:val="000812B5"/>
    <w:rsid w:val="00082072"/>
    <w:rsid w:val="00087222"/>
    <w:rsid w:val="0009015C"/>
    <w:rsid w:val="00093519"/>
    <w:rsid w:val="000B20EA"/>
    <w:rsid w:val="000C00F3"/>
    <w:rsid w:val="000D0040"/>
    <w:rsid w:val="000D6BC6"/>
    <w:rsid w:val="000E2CCD"/>
    <w:rsid w:val="000E7D1C"/>
    <w:rsid w:val="000F170C"/>
    <w:rsid w:val="0010621B"/>
    <w:rsid w:val="00106F50"/>
    <w:rsid w:val="001112AF"/>
    <w:rsid w:val="001155C2"/>
    <w:rsid w:val="00120983"/>
    <w:rsid w:val="00121014"/>
    <w:rsid w:val="00124BDE"/>
    <w:rsid w:val="00131C05"/>
    <w:rsid w:val="0013503E"/>
    <w:rsid w:val="00135185"/>
    <w:rsid w:val="00136C36"/>
    <w:rsid w:val="001406B4"/>
    <w:rsid w:val="001445F4"/>
    <w:rsid w:val="001461DD"/>
    <w:rsid w:val="00166B88"/>
    <w:rsid w:val="001722A9"/>
    <w:rsid w:val="00177865"/>
    <w:rsid w:val="00197330"/>
    <w:rsid w:val="001B2FBD"/>
    <w:rsid w:val="001B76DE"/>
    <w:rsid w:val="001B7E8A"/>
    <w:rsid w:val="001C0B63"/>
    <w:rsid w:val="001D0CC2"/>
    <w:rsid w:val="001E74B9"/>
    <w:rsid w:val="001F28BA"/>
    <w:rsid w:val="00223F8D"/>
    <w:rsid w:val="00231FB3"/>
    <w:rsid w:val="00236091"/>
    <w:rsid w:val="0023746C"/>
    <w:rsid w:val="002435C2"/>
    <w:rsid w:val="00244613"/>
    <w:rsid w:val="00251359"/>
    <w:rsid w:val="002813B9"/>
    <w:rsid w:val="00292350"/>
    <w:rsid w:val="00297CA3"/>
    <w:rsid w:val="002A73B7"/>
    <w:rsid w:val="002A768C"/>
    <w:rsid w:val="002D723A"/>
    <w:rsid w:val="002D7510"/>
    <w:rsid w:val="002D7923"/>
    <w:rsid w:val="002F1B60"/>
    <w:rsid w:val="002F2914"/>
    <w:rsid w:val="002F7E10"/>
    <w:rsid w:val="00305A07"/>
    <w:rsid w:val="00310EF2"/>
    <w:rsid w:val="00322A65"/>
    <w:rsid w:val="0032650C"/>
    <w:rsid w:val="0033305C"/>
    <w:rsid w:val="003341FB"/>
    <w:rsid w:val="00345E88"/>
    <w:rsid w:val="0036276D"/>
    <w:rsid w:val="00371C44"/>
    <w:rsid w:val="00373A46"/>
    <w:rsid w:val="00373C0C"/>
    <w:rsid w:val="00382595"/>
    <w:rsid w:val="00384253"/>
    <w:rsid w:val="00387089"/>
    <w:rsid w:val="00394379"/>
    <w:rsid w:val="003A3A69"/>
    <w:rsid w:val="003B208E"/>
    <w:rsid w:val="003B4184"/>
    <w:rsid w:val="003B5828"/>
    <w:rsid w:val="003B6C83"/>
    <w:rsid w:val="003C069B"/>
    <w:rsid w:val="003C21E0"/>
    <w:rsid w:val="003D27DD"/>
    <w:rsid w:val="003D46B4"/>
    <w:rsid w:val="003D585D"/>
    <w:rsid w:val="003F3D9C"/>
    <w:rsid w:val="0040043B"/>
    <w:rsid w:val="00405CBC"/>
    <w:rsid w:val="004302D0"/>
    <w:rsid w:val="00433592"/>
    <w:rsid w:val="004426A2"/>
    <w:rsid w:val="00442769"/>
    <w:rsid w:val="004478F7"/>
    <w:rsid w:val="00452380"/>
    <w:rsid w:val="00455519"/>
    <w:rsid w:val="004637BE"/>
    <w:rsid w:val="00473A31"/>
    <w:rsid w:val="00474683"/>
    <w:rsid w:val="004864B2"/>
    <w:rsid w:val="0049148A"/>
    <w:rsid w:val="004C215D"/>
    <w:rsid w:val="004E2DD4"/>
    <w:rsid w:val="004F283C"/>
    <w:rsid w:val="005369DC"/>
    <w:rsid w:val="0055239D"/>
    <w:rsid w:val="00561437"/>
    <w:rsid w:val="005625CF"/>
    <w:rsid w:val="00571CB2"/>
    <w:rsid w:val="00573771"/>
    <w:rsid w:val="00575AE6"/>
    <w:rsid w:val="00585C21"/>
    <w:rsid w:val="005927DF"/>
    <w:rsid w:val="0059427A"/>
    <w:rsid w:val="005B721D"/>
    <w:rsid w:val="005C5C65"/>
    <w:rsid w:val="005D53C9"/>
    <w:rsid w:val="005D6E4A"/>
    <w:rsid w:val="005E183F"/>
    <w:rsid w:val="005F18C4"/>
    <w:rsid w:val="005F7A58"/>
    <w:rsid w:val="00624E29"/>
    <w:rsid w:val="006268D2"/>
    <w:rsid w:val="00633069"/>
    <w:rsid w:val="006343AF"/>
    <w:rsid w:val="00651AEA"/>
    <w:rsid w:val="00655FE0"/>
    <w:rsid w:val="006606C5"/>
    <w:rsid w:val="00662AE7"/>
    <w:rsid w:val="006655D9"/>
    <w:rsid w:val="00666F8A"/>
    <w:rsid w:val="00667E03"/>
    <w:rsid w:val="006774E3"/>
    <w:rsid w:val="00680D90"/>
    <w:rsid w:val="006A3A4E"/>
    <w:rsid w:val="006B0D04"/>
    <w:rsid w:val="006B4164"/>
    <w:rsid w:val="006D39A3"/>
    <w:rsid w:val="006E3878"/>
    <w:rsid w:val="006E6163"/>
    <w:rsid w:val="00727D57"/>
    <w:rsid w:val="0073017D"/>
    <w:rsid w:val="0074270E"/>
    <w:rsid w:val="00746A31"/>
    <w:rsid w:val="007544A1"/>
    <w:rsid w:val="00770A22"/>
    <w:rsid w:val="007753EC"/>
    <w:rsid w:val="007932F9"/>
    <w:rsid w:val="007956EF"/>
    <w:rsid w:val="00795DC7"/>
    <w:rsid w:val="00796F91"/>
    <w:rsid w:val="00797975"/>
    <w:rsid w:val="007B4189"/>
    <w:rsid w:val="007B5AFD"/>
    <w:rsid w:val="007B7F58"/>
    <w:rsid w:val="007D457D"/>
    <w:rsid w:val="007E6832"/>
    <w:rsid w:val="00802CE5"/>
    <w:rsid w:val="0082059A"/>
    <w:rsid w:val="00831EC4"/>
    <w:rsid w:val="008377DB"/>
    <w:rsid w:val="00840C2A"/>
    <w:rsid w:val="008465D8"/>
    <w:rsid w:val="008525D4"/>
    <w:rsid w:val="00865F8B"/>
    <w:rsid w:val="00871103"/>
    <w:rsid w:val="008711A2"/>
    <w:rsid w:val="0087302D"/>
    <w:rsid w:val="008B3C40"/>
    <w:rsid w:val="008B4AAC"/>
    <w:rsid w:val="008B5395"/>
    <w:rsid w:val="008B5E1B"/>
    <w:rsid w:val="008C596E"/>
    <w:rsid w:val="008C7A87"/>
    <w:rsid w:val="009007D2"/>
    <w:rsid w:val="00901C72"/>
    <w:rsid w:val="00911361"/>
    <w:rsid w:val="00914CEB"/>
    <w:rsid w:val="009216BC"/>
    <w:rsid w:val="00931E16"/>
    <w:rsid w:val="009334D7"/>
    <w:rsid w:val="00934560"/>
    <w:rsid w:val="009443CA"/>
    <w:rsid w:val="009810D0"/>
    <w:rsid w:val="00983484"/>
    <w:rsid w:val="00984CC1"/>
    <w:rsid w:val="009921AB"/>
    <w:rsid w:val="009967D7"/>
    <w:rsid w:val="009A1A99"/>
    <w:rsid w:val="009A2F8D"/>
    <w:rsid w:val="009A34CD"/>
    <w:rsid w:val="009A35B9"/>
    <w:rsid w:val="009B374D"/>
    <w:rsid w:val="009C0EF3"/>
    <w:rsid w:val="009C3A81"/>
    <w:rsid w:val="009C6B10"/>
    <w:rsid w:val="009C6F75"/>
    <w:rsid w:val="009C75CF"/>
    <w:rsid w:val="009D6989"/>
    <w:rsid w:val="009E2FDD"/>
    <w:rsid w:val="009E6AF4"/>
    <w:rsid w:val="00A03624"/>
    <w:rsid w:val="00A33F54"/>
    <w:rsid w:val="00A4276A"/>
    <w:rsid w:val="00A505CF"/>
    <w:rsid w:val="00A5116A"/>
    <w:rsid w:val="00A67F5A"/>
    <w:rsid w:val="00A77525"/>
    <w:rsid w:val="00A8438C"/>
    <w:rsid w:val="00A92359"/>
    <w:rsid w:val="00AA04BB"/>
    <w:rsid w:val="00AB5DD4"/>
    <w:rsid w:val="00AD439C"/>
    <w:rsid w:val="00AD5A33"/>
    <w:rsid w:val="00AE4A97"/>
    <w:rsid w:val="00AE4B23"/>
    <w:rsid w:val="00AF491E"/>
    <w:rsid w:val="00AF7AFF"/>
    <w:rsid w:val="00B14118"/>
    <w:rsid w:val="00B21755"/>
    <w:rsid w:val="00B45646"/>
    <w:rsid w:val="00B5278B"/>
    <w:rsid w:val="00B53BD6"/>
    <w:rsid w:val="00B7077D"/>
    <w:rsid w:val="00B805E5"/>
    <w:rsid w:val="00B90F63"/>
    <w:rsid w:val="00BA5611"/>
    <w:rsid w:val="00BB0DD7"/>
    <w:rsid w:val="00BB3E38"/>
    <w:rsid w:val="00BC222D"/>
    <w:rsid w:val="00BC659E"/>
    <w:rsid w:val="00BD6C1F"/>
    <w:rsid w:val="00BD7711"/>
    <w:rsid w:val="00BF1AB3"/>
    <w:rsid w:val="00C0179C"/>
    <w:rsid w:val="00C069F3"/>
    <w:rsid w:val="00C12E59"/>
    <w:rsid w:val="00C14467"/>
    <w:rsid w:val="00C17B25"/>
    <w:rsid w:val="00C62D88"/>
    <w:rsid w:val="00C70523"/>
    <w:rsid w:val="00C7347A"/>
    <w:rsid w:val="00C82E91"/>
    <w:rsid w:val="00C87A76"/>
    <w:rsid w:val="00C902C1"/>
    <w:rsid w:val="00C92ADE"/>
    <w:rsid w:val="00CA33E1"/>
    <w:rsid w:val="00CC6A63"/>
    <w:rsid w:val="00CD739E"/>
    <w:rsid w:val="00D00B24"/>
    <w:rsid w:val="00D01C7E"/>
    <w:rsid w:val="00D046F2"/>
    <w:rsid w:val="00D06663"/>
    <w:rsid w:val="00D1294E"/>
    <w:rsid w:val="00D219F0"/>
    <w:rsid w:val="00D271FC"/>
    <w:rsid w:val="00D31765"/>
    <w:rsid w:val="00D33A1B"/>
    <w:rsid w:val="00D35047"/>
    <w:rsid w:val="00D363B7"/>
    <w:rsid w:val="00D376DB"/>
    <w:rsid w:val="00D37E33"/>
    <w:rsid w:val="00D45265"/>
    <w:rsid w:val="00D80781"/>
    <w:rsid w:val="00D827CC"/>
    <w:rsid w:val="00D911A3"/>
    <w:rsid w:val="00D93016"/>
    <w:rsid w:val="00D95C91"/>
    <w:rsid w:val="00DC10E7"/>
    <w:rsid w:val="00DC2472"/>
    <w:rsid w:val="00DD336D"/>
    <w:rsid w:val="00DD6675"/>
    <w:rsid w:val="00DF6ADA"/>
    <w:rsid w:val="00E14753"/>
    <w:rsid w:val="00E171A1"/>
    <w:rsid w:val="00E30232"/>
    <w:rsid w:val="00E3032E"/>
    <w:rsid w:val="00E35324"/>
    <w:rsid w:val="00E573E3"/>
    <w:rsid w:val="00E61AA0"/>
    <w:rsid w:val="00E70435"/>
    <w:rsid w:val="00E71629"/>
    <w:rsid w:val="00E73886"/>
    <w:rsid w:val="00E94482"/>
    <w:rsid w:val="00EA02E4"/>
    <w:rsid w:val="00EA54E2"/>
    <w:rsid w:val="00EB4EAA"/>
    <w:rsid w:val="00ED170F"/>
    <w:rsid w:val="00ED28C8"/>
    <w:rsid w:val="00ED56A4"/>
    <w:rsid w:val="00ED7DCA"/>
    <w:rsid w:val="00EE0249"/>
    <w:rsid w:val="00EF5B37"/>
    <w:rsid w:val="00F00446"/>
    <w:rsid w:val="00F00B5F"/>
    <w:rsid w:val="00F020BF"/>
    <w:rsid w:val="00F03031"/>
    <w:rsid w:val="00F165D9"/>
    <w:rsid w:val="00F20CC8"/>
    <w:rsid w:val="00F30365"/>
    <w:rsid w:val="00F44D14"/>
    <w:rsid w:val="00F510BE"/>
    <w:rsid w:val="00F6138A"/>
    <w:rsid w:val="00F6351C"/>
    <w:rsid w:val="00F67AD6"/>
    <w:rsid w:val="00F71F95"/>
    <w:rsid w:val="00F72727"/>
    <w:rsid w:val="00F73121"/>
    <w:rsid w:val="00F75D63"/>
    <w:rsid w:val="00F81F33"/>
    <w:rsid w:val="00F829F4"/>
    <w:rsid w:val="00F868C6"/>
    <w:rsid w:val="00FB3249"/>
    <w:rsid w:val="00FB330A"/>
    <w:rsid w:val="00FB719E"/>
    <w:rsid w:val="00FC41E3"/>
    <w:rsid w:val="00FC7661"/>
    <w:rsid w:val="00FD24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6A099C"/>
  <w15:chartTrackingRefBased/>
  <w15:docId w15:val="{43FE4B39-9A56-4ED6-9131-4AEBC0D0E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438C"/>
    <w:pPr>
      <w:ind w:leftChars="400" w:left="840"/>
    </w:pPr>
  </w:style>
  <w:style w:type="paragraph" w:styleId="a4">
    <w:name w:val="header"/>
    <w:basedOn w:val="a"/>
    <w:link w:val="a5"/>
    <w:uiPriority w:val="99"/>
    <w:unhideWhenUsed/>
    <w:rsid w:val="009C3A81"/>
    <w:pPr>
      <w:tabs>
        <w:tab w:val="center" w:pos="4252"/>
        <w:tab w:val="right" w:pos="8504"/>
      </w:tabs>
      <w:snapToGrid w:val="0"/>
    </w:pPr>
  </w:style>
  <w:style w:type="character" w:customStyle="1" w:styleId="a5">
    <w:name w:val="ヘッダー (文字)"/>
    <w:basedOn w:val="a0"/>
    <w:link w:val="a4"/>
    <w:uiPriority w:val="99"/>
    <w:rsid w:val="009C3A81"/>
  </w:style>
  <w:style w:type="paragraph" w:styleId="a6">
    <w:name w:val="footer"/>
    <w:basedOn w:val="a"/>
    <w:link w:val="a7"/>
    <w:uiPriority w:val="99"/>
    <w:unhideWhenUsed/>
    <w:rsid w:val="009C3A81"/>
    <w:pPr>
      <w:tabs>
        <w:tab w:val="center" w:pos="4252"/>
        <w:tab w:val="right" w:pos="8504"/>
      </w:tabs>
      <w:snapToGrid w:val="0"/>
    </w:pPr>
  </w:style>
  <w:style w:type="character" w:customStyle="1" w:styleId="a7">
    <w:name w:val="フッター (文字)"/>
    <w:basedOn w:val="a0"/>
    <w:link w:val="a6"/>
    <w:uiPriority w:val="99"/>
    <w:rsid w:val="009C3A81"/>
  </w:style>
  <w:style w:type="character" w:styleId="a8">
    <w:name w:val="annotation reference"/>
    <w:basedOn w:val="a0"/>
    <w:uiPriority w:val="99"/>
    <w:semiHidden/>
    <w:unhideWhenUsed/>
    <w:rsid w:val="009C3A81"/>
    <w:rPr>
      <w:sz w:val="18"/>
      <w:szCs w:val="18"/>
    </w:rPr>
  </w:style>
  <w:style w:type="paragraph" w:styleId="a9">
    <w:name w:val="annotation text"/>
    <w:basedOn w:val="a"/>
    <w:link w:val="aa"/>
    <w:uiPriority w:val="99"/>
    <w:semiHidden/>
    <w:unhideWhenUsed/>
    <w:rsid w:val="009C3A81"/>
    <w:pPr>
      <w:jc w:val="left"/>
    </w:pPr>
  </w:style>
  <w:style w:type="character" w:customStyle="1" w:styleId="aa">
    <w:name w:val="コメント文字列 (文字)"/>
    <w:basedOn w:val="a0"/>
    <w:link w:val="a9"/>
    <w:uiPriority w:val="99"/>
    <w:semiHidden/>
    <w:rsid w:val="009C3A81"/>
  </w:style>
  <w:style w:type="paragraph" w:styleId="ab">
    <w:name w:val="annotation subject"/>
    <w:basedOn w:val="a9"/>
    <w:next w:val="a9"/>
    <w:link w:val="ac"/>
    <w:uiPriority w:val="99"/>
    <w:semiHidden/>
    <w:unhideWhenUsed/>
    <w:rsid w:val="009C3A81"/>
    <w:rPr>
      <w:b/>
      <w:bCs/>
    </w:rPr>
  </w:style>
  <w:style w:type="character" w:customStyle="1" w:styleId="ac">
    <w:name w:val="コメント内容 (文字)"/>
    <w:basedOn w:val="aa"/>
    <w:link w:val="ab"/>
    <w:uiPriority w:val="99"/>
    <w:semiHidden/>
    <w:rsid w:val="009C3A81"/>
    <w:rPr>
      <w:b/>
      <w:bCs/>
    </w:rPr>
  </w:style>
  <w:style w:type="paragraph" w:styleId="ad">
    <w:name w:val="Balloon Text"/>
    <w:basedOn w:val="a"/>
    <w:link w:val="ae"/>
    <w:uiPriority w:val="99"/>
    <w:semiHidden/>
    <w:unhideWhenUsed/>
    <w:rsid w:val="009C3A8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C3A81"/>
    <w:rPr>
      <w:rFonts w:asciiTheme="majorHAnsi" w:eastAsiaTheme="majorEastAsia" w:hAnsiTheme="majorHAnsi" w:cstheme="majorBidi"/>
      <w:sz w:val="18"/>
      <w:szCs w:val="18"/>
    </w:rPr>
  </w:style>
  <w:style w:type="paragraph" w:styleId="af">
    <w:name w:val="Revision"/>
    <w:hidden/>
    <w:uiPriority w:val="99"/>
    <w:semiHidden/>
    <w:rsid w:val="00E30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Props1.xml><?xml version="1.0" encoding="utf-8"?>
<ds:datastoreItem xmlns:ds="http://schemas.openxmlformats.org/officeDocument/2006/customXml" ds:itemID="{79F602AB-5532-4ED5-BB84-5BD82BB2A4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490EB6-44C4-4A0E-8F35-119CCFC8824A}">
  <ds:schemaRefs>
    <ds:schemaRef ds:uri="http://schemas.microsoft.com/sharepoint/v3/contenttype/forms"/>
  </ds:schemaRefs>
</ds:datastoreItem>
</file>

<file path=customXml/itemProps3.xml><?xml version="1.0" encoding="utf-8"?>
<ds:datastoreItem xmlns:ds="http://schemas.openxmlformats.org/officeDocument/2006/customXml" ds:itemID="{D789DB26-A3CD-4E73-B8D2-343D5988F2D2}">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docProps/app.xml><?xml version="1.0" encoding="utf-8"?>
<Properties xmlns="http://schemas.openxmlformats.org/officeDocument/2006/extended-properties" xmlns:vt="http://schemas.openxmlformats.org/officeDocument/2006/docPropsVTypes">
  <Template>Normal.dotm</Template>
  <TotalTime>678</TotalTime>
  <Pages>3</Pages>
  <Words>260</Words>
  <Characters>1487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宮本　幹</cp:lastModifiedBy>
  <cp:revision>168</cp:revision>
  <dcterms:created xsi:type="dcterms:W3CDTF">2024-03-15T06:21:00Z</dcterms:created>
  <dcterms:modified xsi:type="dcterms:W3CDTF">2024-09-03T03:06:00Z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