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3A73A" w14:textId="32353060" w:rsidR="00327F96" w:rsidRPr="004F7973" w:rsidRDefault="00D26E1E" w:rsidP="00320DEF">
      <w:pPr>
        <w:jc w:val="center"/>
        <w:rPr>
          <w:rFonts w:ascii="Meiryo UI" w:eastAsia="Meiryo UI" w:hAnsi="Meiryo UI"/>
          <w:b/>
          <w:bCs/>
          <w:sz w:val="20"/>
          <w:szCs w:val="20"/>
        </w:rPr>
      </w:pPr>
      <w:r>
        <w:rPr>
          <w:rFonts w:ascii="Meiryo UI" w:eastAsia="Meiryo UI" w:hAnsi="Meiryo UI" w:hint="eastAsia"/>
          <w:b/>
          <w:bCs/>
          <w:sz w:val="20"/>
          <w:szCs w:val="20"/>
        </w:rPr>
        <w:t xml:space="preserve">2025年日本国際博覧会　</w:t>
      </w:r>
      <w:r w:rsidR="00987A34">
        <w:rPr>
          <w:rFonts w:ascii="Meiryo UI" w:eastAsia="Meiryo UI" w:hAnsi="Meiryo UI" w:hint="eastAsia"/>
          <w:b/>
          <w:bCs/>
          <w:sz w:val="20"/>
          <w:szCs w:val="20"/>
        </w:rPr>
        <w:t>従業員用食事提供</w:t>
      </w:r>
      <w:r w:rsidR="008343A0">
        <w:rPr>
          <w:rFonts w:ascii="Meiryo UI" w:eastAsia="Meiryo UI" w:hAnsi="Meiryo UI" w:hint="eastAsia"/>
          <w:b/>
          <w:bCs/>
          <w:sz w:val="20"/>
          <w:szCs w:val="20"/>
        </w:rPr>
        <w:t>事業者募集</w:t>
      </w:r>
      <w:r w:rsidR="00987A34">
        <w:rPr>
          <w:rFonts w:ascii="Meiryo UI" w:eastAsia="Meiryo UI" w:hAnsi="Meiryo UI" w:hint="eastAsia"/>
          <w:b/>
          <w:bCs/>
          <w:sz w:val="20"/>
          <w:szCs w:val="20"/>
        </w:rPr>
        <w:t xml:space="preserve">　</w:t>
      </w:r>
      <w:r w:rsidR="00F936BD" w:rsidRPr="004F7973">
        <w:rPr>
          <w:rFonts w:ascii="Meiryo UI" w:eastAsia="Meiryo UI" w:hAnsi="Meiryo UI" w:hint="eastAsia"/>
          <w:b/>
          <w:bCs/>
          <w:sz w:val="20"/>
          <w:szCs w:val="20"/>
        </w:rPr>
        <w:t>仕様書</w:t>
      </w:r>
      <w:r w:rsidR="00AC3338">
        <w:rPr>
          <w:rFonts w:ascii="Meiryo UI" w:eastAsia="Meiryo UI" w:hAnsi="Meiryo UI" w:hint="eastAsia"/>
          <w:b/>
          <w:bCs/>
          <w:sz w:val="20"/>
          <w:szCs w:val="20"/>
        </w:rPr>
        <w:t>（案）</w:t>
      </w:r>
    </w:p>
    <w:p w14:paraId="3CE21486" w14:textId="77777777" w:rsidR="00A23366" w:rsidRPr="004F7973" w:rsidRDefault="00A23366">
      <w:pPr>
        <w:rPr>
          <w:rFonts w:ascii="Meiryo UI" w:eastAsia="Meiryo UI" w:hAnsi="Meiryo UI"/>
          <w:sz w:val="20"/>
          <w:szCs w:val="20"/>
        </w:rPr>
      </w:pPr>
    </w:p>
    <w:p w14:paraId="1F71BF08" w14:textId="77777777" w:rsidR="004F7973" w:rsidRDefault="00545F2D" w:rsidP="004F7973">
      <w:pPr>
        <w:pStyle w:val="a9"/>
        <w:numPr>
          <w:ilvl w:val="0"/>
          <w:numId w:val="2"/>
        </w:numPr>
        <w:rPr>
          <w:rFonts w:ascii="Meiryo UI" w:eastAsia="Meiryo UI" w:hAnsi="Meiryo UI"/>
          <w:sz w:val="20"/>
          <w:szCs w:val="20"/>
        </w:rPr>
      </w:pPr>
      <w:r w:rsidRPr="004F7973">
        <w:rPr>
          <w:rFonts w:ascii="Meiryo UI" w:eastAsia="Meiryo UI" w:hAnsi="Meiryo UI" w:hint="eastAsia"/>
          <w:sz w:val="20"/>
          <w:szCs w:val="20"/>
        </w:rPr>
        <w:t>配達</w:t>
      </w:r>
      <w:r w:rsidR="006C6B2D" w:rsidRPr="004F7973">
        <w:rPr>
          <w:rFonts w:ascii="Meiryo UI" w:eastAsia="Meiryo UI" w:hAnsi="Meiryo UI" w:hint="eastAsia"/>
          <w:sz w:val="20"/>
          <w:szCs w:val="20"/>
        </w:rPr>
        <w:t>場所</w:t>
      </w:r>
      <w:r w:rsidR="005E4A1B" w:rsidRPr="004F7973">
        <w:rPr>
          <w:rFonts w:ascii="Meiryo UI" w:eastAsia="Meiryo UI" w:hAnsi="Meiryo UI" w:hint="eastAsia"/>
          <w:sz w:val="20"/>
          <w:szCs w:val="20"/>
        </w:rPr>
        <w:t xml:space="preserve">　</w:t>
      </w:r>
    </w:p>
    <w:p w14:paraId="7A75F23A" w14:textId="66A33D40" w:rsidR="00D50A3D" w:rsidRPr="004F7973" w:rsidRDefault="005E4A1B" w:rsidP="00DC640B">
      <w:pPr>
        <w:pStyle w:val="a9"/>
        <w:ind w:left="567"/>
        <w:rPr>
          <w:rFonts w:ascii="Meiryo UI" w:eastAsia="Meiryo UI" w:hAnsi="Meiryo UI"/>
          <w:sz w:val="20"/>
          <w:szCs w:val="20"/>
        </w:rPr>
      </w:pPr>
      <w:r w:rsidRPr="004F7973">
        <w:rPr>
          <w:rFonts w:ascii="Meiryo UI" w:eastAsia="Meiryo UI" w:hAnsi="Meiryo UI" w:hint="eastAsia"/>
          <w:sz w:val="20"/>
          <w:szCs w:val="20"/>
        </w:rPr>
        <w:t xml:space="preserve">夢洲第1交通ターミナル　</w:t>
      </w:r>
    </w:p>
    <w:p w14:paraId="28939F22" w14:textId="440F0431" w:rsidR="00D50A3D" w:rsidRDefault="0053018B" w:rsidP="00DC640B">
      <w:pPr>
        <w:ind w:left="567"/>
        <w:rPr>
          <w:rFonts w:ascii="Meiryo UI" w:eastAsia="Meiryo UI" w:hAnsi="Meiryo UI"/>
          <w:sz w:val="20"/>
          <w:szCs w:val="20"/>
        </w:rPr>
      </w:pPr>
      <w:r w:rsidRPr="004F7973">
        <w:rPr>
          <w:rFonts w:ascii="Meiryo UI" w:eastAsia="Meiryo UI" w:hAnsi="Meiryo UI" w:hint="eastAsia"/>
          <w:sz w:val="20"/>
          <w:szCs w:val="20"/>
        </w:rPr>
        <w:t>夢洲第2交通ターミナル</w:t>
      </w:r>
      <w:r w:rsidR="00E2704A">
        <w:rPr>
          <w:rFonts w:ascii="Meiryo UI" w:eastAsia="Meiryo UI" w:hAnsi="Meiryo UI" w:hint="eastAsia"/>
          <w:sz w:val="20"/>
          <w:szCs w:val="20"/>
        </w:rPr>
        <w:t xml:space="preserve">　</w:t>
      </w:r>
    </w:p>
    <w:p w14:paraId="13C46AFE" w14:textId="73E9B39B" w:rsidR="00D50A3D" w:rsidRDefault="00B13978" w:rsidP="00FC0418">
      <w:pPr>
        <w:ind w:left="567"/>
        <w:rPr>
          <w:rFonts w:ascii="Meiryo UI" w:eastAsia="Meiryo UI" w:hAnsi="Meiryo UI"/>
          <w:sz w:val="20"/>
          <w:szCs w:val="20"/>
        </w:rPr>
      </w:pPr>
      <w:r>
        <w:rPr>
          <w:rFonts w:ascii="Meiryo UI" w:eastAsia="Meiryo UI" w:hAnsi="Meiryo UI" w:hint="eastAsia"/>
          <w:sz w:val="20"/>
          <w:szCs w:val="20"/>
        </w:rPr>
        <w:t>夢洲浮桟橋（東）（西）</w:t>
      </w:r>
    </w:p>
    <w:p w14:paraId="6F39BF8A" w14:textId="77777777" w:rsidR="00FC0418" w:rsidRPr="00FC0418" w:rsidRDefault="00FC0418" w:rsidP="00FC0418">
      <w:pPr>
        <w:ind w:left="567"/>
        <w:rPr>
          <w:rFonts w:ascii="Meiryo UI" w:eastAsia="Meiryo UI" w:hAnsi="Meiryo UI"/>
          <w:sz w:val="20"/>
          <w:szCs w:val="20"/>
        </w:rPr>
      </w:pPr>
    </w:p>
    <w:p w14:paraId="2C8C7008" w14:textId="6B18BDF0" w:rsidR="004F7973" w:rsidRPr="004F7973" w:rsidRDefault="00D1044A" w:rsidP="004F7973">
      <w:pPr>
        <w:pStyle w:val="a9"/>
        <w:numPr>
          <w:ilvl w:val="0"/>
          <w:numId w:val="2"/>
        </w:numPr>
        <w:rPr>
          <w:rFonts w:ascii="Meiryo UI" w:eastAsia="Meiryo UI" w:hAnsi="Meiryo UI"/>
          <w:sz w:val="20"/>
          <w:szCs w:val="20"/>
        </w:rPr>
      </w:pPr>
      <w:r w:rsidRPr="004F7973">
        <w:rPr>
          <w:rFonts w:ascii="Meiryo UI" w:eastAsia="Meiryo UI" w:hAnsi="Meiryo UI" w:hint="eastAsia"/>
          <w:sz w:val="20"/>
          <w:szCs w:val="20"/>
        </w:rPr>
        <w:t>想定</w:t>
      </w:r>
      <w:r w:rsidR="00FC0418">
        <w:rPr>
          <w:rFonts w:ascii="Meiryo UI" w:eastAsia="Meiryo UI" w:hAnsi="Meiryo UI" w:hint="eastAsia"/>
          <w:sz w:val="20"/>
          <w:szCs w:val="20"/>
        </w:rPr>
        <w:t>最大</w:t>
      </w:r>
      <w:r w:rsidR="00545F2D" w:rsidRPr="004F7973">
        <w:rPr>
          <w:rFonts w:ascii="Meiryo UI" w:eastAsia="Meiryo UI" w:hAnsi="Meiryo UI" w:hint="eastAsia"/>
          <w:sz w:val="20"/>
          <w:szCs w:val="20"/>
        </w:rPr>
        <w:t>食数</w:t>
      </w:r>
      <w:r w:rsidR="00FF1822">
        <w:rPr>
          <w:rFonts w:ascii="Meiryo UI" w:eastAsia="Meiryo UI" w:hAnsi="Meiryo UI" w:hint="eastAsia"/>
          <w:sz w:val="20"/>
          <w:szCs w:val="20"/>
        </w:rPr>
        <w:t>等</w:t>
      </w:r>
      <w:r w:rsidR="0053018B" w:rsidRPr="004F7973">
        <w:rPr>
          <w:rFonts w:ascii="Meiryo UI" w:eastAsia="Meiryo UI" w:hAnsi="Meiryo UI" w:hint="eastAsia"/>
          <w:sz w:val="20"/>
          <w:szCs w:val="20"/>
        </w:rPr>
        <w:t xml:space="preserve">　</w:t>
      </w:r>
    </w:p>
    <w:p w14:paraId="3741DB95" w14:textId="6519EC3B" w:rsidR="006C6B2D" w:rsidRPr="004F7973" w:rsidRDefault="00DC640B" w:rsidP="004F7973">
      <w:pPr>
        <w:ind w:firstLineChars="300" w:firstLine="600"/>
        <w:rPr>
          <w:rFonts w:ascii="Meiryo UI" w:eastAsia="Meiryo UI" w:hAnsi="Meiryo UI"/>
          <w:sz w:val="20"/>
          <w:szCs w:val="20"/>
        </w:rPr>
      </w:pPr>
      <w:r>
        <w:rPr>
          <w:rFonts w:ascii="Meiryo UI" w:eastAsia="Meiryo UI" w:hAnsi="Meiryo UI" w:hint="eastAsia"/>
          <w:sz w:val="20"/>
          <w:szCs w:val="20"/>
        </w:rPr>
        <w:t>昼</w:t>
      </w:r>
      <w:r w:rsidR="00FC0418">
        <w:rPr>
          <w:rFonts w:ascii="Meiryo UI" w:eastAsia="Meiryo UI" w:hAnsi="Meiryo UI" w:hint="eastAsia"/>
          <w:sz w:val="20"/>
          <w:szCs w:val="20"/>
        </w:rPr>
        <w:t>400</w:t>
      </w:r>
      <w:r w:rsidR="0053018B" w:rsidRPr="004F7973">
        <w:rPr>
          <w:rFonts w:ascii="Meiryo UI" w:eastAsia="Meiryo UI" w:hAnsi="Meiryo UI" w:hint="eastAsia"/>
          <w:sz w:val="20"/>
          <w:szCs w:val="20"/>
        </w:rPr>
        <w:t>食</w:t>
      </w:r>
      <w:r w:rsidR="00D80F2E">
        <w:rPr>
          <w:rFonts w:ascii="Meiryo UI" w:eastAsia="Meiryo UI" w:hAnsi="Meiryo UI" w:hint="eastAsia"/>
          <w:sz w:val="20"/>
          <w:szCs w:val="20"/>
        </w:rPr>
        <w:t>/日</w:t>
      </w:r>
      <w:r w:rsidR="00F03C15">
        <w:rPr>
          <w:rFonts w:ascii="Meiryo UI" w:eastAsia="Meiryo UI" w:hAnsi="Meiryo UI" w:hint="eastAsia"/>
          <w:sz w:val="20"/>
          <w:szCs w:val="20"/>
        </w:rPr>
        <w:t>、夕</w:t>
      </w:r>
      <w:r w:rsidR="00FC0418">
        <w:rPr>
          <w:rFonts w:ascii="Meiryo UI" w:eastAsia="Meiryo UI" w:hAnsi="Meiryo UI" w:hint="eastAsia"/>
          <w:sz w:val="20"/>
          <w:szCs w:val="20"/>
        </w:rPr>
        <w:t>400</w:t>
      </w:r>
      <w:r w:rsidR="00F03C15">
        <w:rPr>
          <w:rFonts w:ascii="Meiryo UI" w:eastAsia="Meiryo UI" w:hAnsi="Meiryo UI" w:hint="eastAsia"/>
          <w:sz w:val="20"/>
          <w:szCs w:val="20"/>
        </w:rPr>
        <w:t>食</w:t>
      </w:r>
      <w:r w:rsidR="00F03C15">
        <w:rPr>
          <w:rFonts w:ascii="Segoe UI Emoji" w:eastAsia="Meiryo UI" w:hAnsi="Segoe UI Emoji" w:cs="Segoe UI Emoji" w:hint="eastAsia"/>
          <w:sz w:val="20"/>
          <w:szCs w:val="20"/>
        </w:rPr>
        <w:t>/</w:t>
      </w:r>
      <w:r w:rsidR="00F03C15">
        <w:rPr>
          <w:rFonts w:ascii="Segoe UI Emoji" w:eastAsia="Meiryo UI" w:hAnsi="Segoe UI Emoji" w:cs="Segoe UI Emoji" w:hint="eastAsia"/>
          <w:sz w:val="20"/>
          <w:szCs w:val="20"/>
        </w:rPr>
        <w:t>日</w:t>
      </w:r>
    </w:p>
    <w:p w14:paraId="3343FFE9" w14:textId="77777777" w:rsidR="00FC0418" w:rsidRPr="00231454" w:rsidRDefault="006B758E" w:rsidP="00FC0418">
      <w:pPr>
        <w:rPr>
          <w:rFonts w:ascii="Meiryo UI" w:eastAsia="Meiryo UI" w:hAnsi="Meiryo UI"/>
          <w:sz w:val="20"/>
          <w:szCs w:val="20"/>
        </w:rPr>
      </w:pPr>
      <w:r w:rsidRPr="004F7973">
        <w:rPr>
          <w:rFonts w:ascii="Meiryo UI" w:eastAsia="Meiryo UI" w:hAnsi="Meiryo UI" w:hint="eastAsia"/>
          <w:sz w:val="20"/>
          <w:szCs w:val="20"/>
        </w:rPr>
        <w:t xml:space="preserve">　　　　</w:t>
      </w:r>
      <w:r w:rsidR="00FC0418" w:rsidRPr="00231454">
        <w:rPr>
          <w:rFonts w:ascii="Meiryo UI" w:eastAsia="Meiryo UI" w:hAnsi="Meiryo UI" w:hint="eastAsia"/>
          <w:sz w:val="20"/>
          <w:szCs w:val="20"/>
        </w:rPr>
        <w:t>想定最大食数は、１の配達場所における最大勤務人数として記載している。</w:t>
      </w:r>
    </w:p>
    <w:p w14:paraId="1E331EBE" w14:textId="294E96BC" w:rsidR="008343A0" w:rsidRPr="00231454" w:rsidRDefault="008343A0" w:rsidP="00D626F0">
      <w:pPr>
        <w:ind w:firstLineChars="300" w:firstLine="600"/>
        <w:rPr>
          <w:rFonts w:ascii="Meiryo UI" w:eastAsia="Meiryo UI" w:hAnsi="Meiryo UI"/>
          <w:sz w:val="20"/>
          <w:szCs w:val="20"/>
        </w:rPr>
      </w:pPr>
      <w:r w:rsidRPr="00231454">
        <w:rPr>
          <w:rFonts w:ascii="Meiryo UI" w:eastAsia="Meiryo UI" w:hAnsi="Meiryo UI" w:hint="eastAsia"/>
          <w:sz w:val="20"/>
          <w:szCs w:val="20"/>
        </w:rPr>
        <w:t>時期、時間帯により変動があり、あくまでも予想数値であって、協会は、食数を保証するものではない。</w:t>
      </w:r>
    </w:p>
    <w:p w14:paraId="48699C9D" w14:textId="24BA440A" w:rsidR="00294FD2" w:rsidRDefault="008343A0" w:rsidP="006F61B5">
      <w:pPr>
        <w:ind w:leftChars="250" w:left="525"/>
        <w:rPr>
          <w:rFonts w:ascii="Meiryo UI" w:eastAsia="Meiryo UI" w:hAnsi="Meiryo UI"/>
          <w:sz w:val="20"/>
          <w:szCs w:val="20"/>
        </w:rPr>
      </w:pPr>
      <w:r w:rsidRPr="00231454">
        <w:rPr>
          <w:rFonts w:ascii="Meiryo UI" w:eastAsia="Meiryo UI" w:hAnsi="Meiryo UI" w:hint="eastAsia"/>
          <w:sz w:val="20"/>
          <w:szCs w:val="20"/>
        </w:rPr>
        <w:t>応募</w:t>
      </w:r>
      <w:r w:rsidR="006F61B5" w:rsidRPr="00231454">
        <w:rPr>
          <w:rFonts w:ascii="Meiryo UI" w:eastAsia="Meiryo UI" w:hAnsi="Meiryo UI" w:hint="eastAsia"/>
          <w:sz w:val="20"/>
          <w:szCs w:val="20"/>
        </w:rPr>
        <w:t>事業者は、</w:t>
      </w:r>
      <w:r w:rsidRPr="00231454">
        <w:rPr>
          <w:rFonts w:ascii="Meiryo UI" w:eastAsia="Meiryo UI" w:hAnsi="Meiryo UI" w:hint="eastAsia"/>
          <w:sz w:val="20"/>
          <w:szCs w:val="20"/>
        </w:rPr>
        <w:t>協会は３事業者を選定予定であること、</w:t>
      </w:r>
      <w:r w:rsidR="006239CA">
        <w:rPr>
          <w:rFonts w:ascii="Meiryo UI" w:eastAsia="Meiryo UI" w:hAnsi="Meiryo UI" w:hint="eastAsia"/>
          <w:kern w:val="0"/>
          <w:sz w:val="20"/>
          <w:szCs w:val="20"/>
          <w14:ligatures w14:val="none"/>
        </w:rPr>
        <w:t>交通ターミナル等で勤務する協会職員や協会の委託事業者等の万博関係スタッフ</w:t>
      </w:r>
      <w:r w:rsidR="002877C4">
        <w:rPr>
          <w:rFonts w:ascii="Meiryo UI" w:eastAsia="Meiryo UI" w:hAnsi="Meiryo UI" w:hint="eastAsia"/>
          <w:sz w:val="20"/>
          <w:szCs w:val="20"/>
        </w:rPr>
        <w:t>万博関係スタッフ</w:t>
      </w:r>
      <w:r w:rsidR="00A667AF" w:rsidRPr="00A667AF">
        <w:rPr>
          <w:rFonts w:ascii="Meiryo UI" w:eastAsia="Meiryo UI" w:hAnsi="Meiryo UI" w:hint="eastAsia"/>
          <w:sz w:val="20"/>
          <w:szCs w:val="20"/>
        </w:rPr>
        <w:t>（以下「万博スタッフ」といいます。）</w:t>
      </w:r>
      <w:r w:rsidRPr="00231454">
        <w:rPr>
          <w:rFonts w:ascii="Meiryo UI" w:eastAsia="Meiryo UI" w:hAnsi="Meiryo UI" w:hint="eastAsia"/>
          <w:sz w:val="20"/>
          <w:szCs w:val="20"/>
        </w:rPr>
        <w:t>によっては</w:t>
      </w:r>
      <w:r w:rsidR="00FC0418" w:rsidRPr="00231454">
        <w:rPr>
          <w:rFonts w:ascii="Meiryo UI" w:eastAsia="Meiryo UI" w:hAnsi="Meiryo UI" w:hint="eastAsia"/>
          <w:sz w:val="20"/>
          <w:szCs w:val="20"/>
        </w:rPr>
        <w:t>別途弁当を</w:t>
      </w:r>
      <w:r w:rsidRPr="00231454">
        <w:rPr>
          <w:rFonts w:ascii="Meiryo UI" w:eastAsia="Meiryo UI" w:hAnsi="Meiryo UI" w:hint="eastAsia"/>
          <w:sz w:val="20"/>
          <w:szCs w:val="20"/>
        </w:rPr>
        <w:t>持参又は他の方法で</w:t>
      </w:r>
      <w:r w:rsidR="00FC0418" w:rsidRPr="00231454">
        <w:rPr>
          <w:rFonts w:ascii="Meiryo UI" w:eastAsia="Meiryo UI" w:hAnsi="Meiryo UI" w:hint="eastAsia"/>
          <w:sz w:val="20"/>
          <w:szCs w:val="20"/>
        </w:rPr>
        <w:t>調達する</w:t>
      </w:r>
      <w:r w:rsidRPr="00231454">
        <w:rPr>
          <w:rFonts w:ascii="Meiryo UI" w:eastAsia="Meiryo UI" w:hAnsi="Meiryo UI" w:hint="eastAsia"/>
          <w:sz w:val="20"/>
          <w:szCs w:val="20"/>
        </w:rPr>
        <w:t>可能性がある</w:t>
      </w:r>
      <w:r w:rsidR="006F61B5" w:rsidRPr="00231454">
        <w:rPr>
          <w:rFonts w:ascii="Meiryo UI" w:eastAsia="Meiryo UI" w:hAnsi="Meiryo UI" w:hint="eastAsia"/>
          <w:sz w:val="20"/>
          <w:szCs w:val="20"/>
        </w:rPr>
        <w:t>こと</w:t>
      </w:r>
      <w:r w:rsidR="002F5A4F" w:rsidRPr="00231454">
        <w:rPr>
          <w:rFonts w:ascii="Meiryo UI" w:eastAsia="Meiryo UI" w:hAnsi="Meiryo UI" w:hint="eastAsia"/>
          <w:sz w:val="20"/>
          <w:szCs w:val="20"/>
        </w:rPr>
        <w:t>を</w:t>
      </w:r>
      <w:r w:rsidRPr="00231454">
        <w:rPr>
          <w:rFonts w:ascii="Meiryo UI" w:eastAsia="Meiryo UI" w:hAnsi="Meiryo UI" w:hint="eastAsia"/>
          <w:sz w:val="20"/>
          <w:szCs w:val="20"/>
        </w:rPr>
        <w:t>理解した上で、応募</w:t>
      </w:r>
      <w:r w:rsidR="006F61B5" w:rsidRPr="00231454">
        <w:rPr>
          <w:rFonts w:ascii="Meiryo UI" w:eastAsia="Meiryo UI" w:hAnsi="Meiryo UI" w:hint="eastAsia"/>
          <w:sz w:val="20"/>
          <w:szCs w:val="20"/>
        </w:rPr>
        <w:t>すること。</w:t>
      </w:r>
    </w:p>
    <w:p w14:paraId="09171F41" w14:textId="270300E1" w:rsidR="006B758E" w:rsidRDefault="00FF1822" w:rsidP="00D626F0">
      <w:pPr>
        <w:ind w:left="400" w:hangingChars="200" w:hanging="400"/>
        <w:rPr>
          <w:rFonts w:ascii="Meiryo UI" w:eastAsia="Meiryo UI" w:hAnsi="Meiryo UI"/>
          <w:sz w:val="20"/>
          <w:szCs w:val="20"/>
        </w:rPr>
      </w:pPr>
      <w:r>
        <w:rPr>
          <w:rFonts w:ascii="Meiryo UI" w:eastAsia="Meiryo UI" w:hAnsi="Meiryo UI" w:hint="eastAsia"/>
          <w:sz w:val="20"/>
          <w:szCs w:val="20"/>
        </w:rPr>
        <w:t xml:space="preserve">　　　</w:t>
      </w:r>
      <w:r w:rsidR="00BE7EB0">
        <w:rPr>
          <w:rFonts w:ascii="Meiryo UI" w:eastAsia="Meiryo UI" w:hAnsi="Meiryo UI" w:hint="eastAsia"/>
          <w:sz w:val="20"/>
          <w:szCs w:val="20"/>
        </w:rPr>
        <w:t xml:space="preserve">　</w:t>
      </w:r>
      <w:r w:rsidR="008C18A5">
        <w:rPr>
          <w:rFonts w:ascii="Meiryo UI" w:eastAsia="Meiryo UI" w:hAnsi="Meiryo UI" w:hint="eastAsia"/>
          <w:sz w:val="20"/>
          <w:szCs w:val="20"/>
        </w:rPr>
        <w:t>職員</w:t>
      </w:r>
      <w:r>
        <w:rPr>
          <w:rFonts w:ascii="Meiryo UI" w:eastAsia="Meiryo UI" w:hAnsi="Meiryo UI" w:hint="eastAsia"/>
          <w:sz w:val="20"/>
          <w:szCs w:val="20"/>
        </w:rPr>
        <w:t>が</w:t>
      </w:r>
      <w:r w:rsidR="00EC0052">
        <w:rPr>
          <w:rFonts w:ascii="Meiryo UI" w:eastAsia="Meiryo UI" w:hAnsi="Meiryo UI" w:hint="eastAsia"/>
          <w:sz w:val="20"/>
          <w:szCs w:val="20"/>
        </w:rPr>
        <w:t>就労</w:t>
      </w:r>
      <w:r>
        <w:rPr>
          <w:rFonts w:ascii="Meiryo UI" w:eastAsia="Meiryo UI" w:hAnsi="Meiryo UI" w:hint="eastAsia"/>
          <w:sz w:val="20"/>
          <w:szCs w:val="20"/>
        </w:rPr>
        <w:t>し、食事を注文する見込みがある職員を</w:t>
      </w:r>
      <w:r w:rsidR="004B32ED">
        <w:rPr>
          <w:rFonts w:ascii="Meiryo UI" w:eastAsia="Meiryo UI" w:hAnsi="Meiryo UI" w:hint="eastAsia"/>
          <w:sz w:val="20"/>
          <w:szCs w:val="20"/>
        </w:rPr>
        <w:t>雇用等する</w:t>
      </w:r>
      <w:r w:rsidR="004B32ED" w:rsidRPr="004B32ED">
        <w:rPr>
          <w:rFonts w:ascii="Meiryo UI" w:eastAsia="Meiryo UI" w:hAnsi="Meiryo UI" w:hint="eastAsia"/>
          <w:sz w:val="20"/>
          <w:szCs w:val="20"/>
        </w:rPr>
        <w:t>万博関連の委託事業者</w:t>
      </w:r>
      <w:r w:rsidR="00C6760C">
        <w:rPr>
          <w:rFonts w:ascii="Meiryo UI" w:eastAsia="Meiryo UI" w:hAnsi="Meiryo UI" w:hint="eastAsia"/>
          <w:sz w:val="20"/>
          <w:szCs w:val="20"/>
        </w:rPr>
        <w:t>やバスターミナルを利用するバス事業者等</w:t>
      </w:r>
      <w:r>
        <w:rPr>
          <w:rFonts w:ascii="Meiryo UI" w:eastAsia="Meiryo UI" w:hAnsi="Meiryo UI" w:hint="eastAsia"/>
          <w:sz w:val="20"/>
          <w:szCs w:val="20"/>
        </w:rPr>
        <w:t>（以下「</w:t>
      </w:r>
      <w:r w:rsidR="004B32ED">
        <w:rPr>
          <w:rFonts w:ascii="Meiryo UI" w:eastAsia="Meiryo UI" w:hAnsi="Meiryo UI" w:hint="eastAsia"/>
          <w:sz w:val="20"/>
          <w:szCs w:val="20"/>
        </w:rPr>
        <w:t>委託事業者</w:t>
      </w:r>
      <w:r w:rsidR="00C6760C">
        <w:rPr>
          <w:rFonts w:ascii="Meiryo UI" w:eastAsia="Meiryo UI" w:hAnsi="Meiryo UI" w:hint="eastAsia"/>
          <w:sz w:val="20"/>
          <w:szCs w:val="20"/>
        </w:rPr>
        <w:t>等</w:t>
      </w:r>
      <w:r>
        <w:rPr>
          <w:rFonts w:ascii="Meiryo UI" w:eastAsia="Meiryo UI" w:hAnsi="Meiryo UI" w:hint="eastAsia"/>
          <w:sz w:val="20"/>
          <w:szCs w:val="20"/>
        </w:rPr>
        <w:t>」という。）としては、</w:t>
      </w:r>
      <w:r w:rsidR="00EC0052">
        <w:rPr>
          <w:rFonts w:ascii="Meiryo UI" w:eastAsia="Meiryo UI" w:hAnsi="Meiryo UI" w:hint="eastAsia"/>
          <w:sz w:val="20"/>
          <w:szCs w:val="20"/>
        </w:rPr>
        <w:t>10</w:t>
      </w:r>
      <w:r>
        <w:rPr>
          <w:rFonts w:ascii="Meiryo UI" w:eastAsia="Meiryo UI" w:hAnsi="Meiryo UI" w:hint="eastAsia"/>
          <w:sz w:val="20"/>
          <w:szCs w:val="20"/>
        </w:rPr>
        <w:t>社程度を想定している。</w:t>
      </w:r>
    </w:p>
    <w:p w14:paraId="6B2CA7ED" w14:textId="07D80AEF" w:rsidR="00FF1822" w:rsidRPr="006F61B5" w:rsidRDefault="00FF1822">
      <w:pPr>
        <w:rPr>
          <w:rFonts w:ascii="Meiryo UI" w:eastAsia="Meiryo UI" w:hAnsi="Meiryo UI"/>
          <w:sz w:val="20"/>
          <w:szCs w:val="20"/>
        </w:rPr>
      </w:pPr>
    </w:p>
    <w:p w14:paraId="08D56CF6" w14:textId="77777777" w:rsidR="004F7973" w:rsidRPr="004F7973" w:rsidRDefault="00012272" w:rsidP="004F7973">
      <w:pPr>
        <w:pStyle w:val="a9"/>
        <w:numPr>
          <w:ilvl w:val="0"/>
          <w:numId w:val="2"/>
        </w:numPr>
        <w:rPr>
          <w:rFonts w:ascii="Meiryo UI" w:eastAsia="Meiryo UI" w:hAnsi="Meiryo UI"/>
          <w:sz w:val="20"/>
          <w:szCs w:val="20"/>
        </w:rPr>
      </w:pPr>
      <w:r w:rsidRPr="004F7973">
        <w:rPr>
          <w:rFonts w:ascii="Meiryo UI" w:eastAsia="Meiryo UI" w:hAnsi="Meiryo UI" w:hint="eastAsia"/>
          <w:sz w:val="20"/>
          <w:szCs w:val="20"/>
        </w:rPr>
        <w:t>必要期間</w:t>
      </w:r>
    </w:p>
    <w:p w14:paraId="0B1D5E4A" w14:textId="5DB29D18" w:rsidR="00DC0B2D" w:rsidRDefault="00DC0B2D" w:rsidP="00672C16">
      <w:pPr>
        <w:ind w:firstLineChars="300" w:firstLine="600"/>
        <w:rPr>
          <w:rFonts w:ascii="Meiryo UI" w:eastAsia="Meiryo UI" w:hAnsi="Meiryo UI"/>
          <w:sz w:val="20"/>
          <w:szCs w:val="20"/>
        </w:rPr>
      </w:pPr>
      <w:r>
        <w:rPr>
          <w:rFonts w:ascii="Meiryo UI" w:eastAsia="Meiryo UI" w:hAnsi="Meiryo UI" w:hint="eastAsia"/>
          <w:sz w:val="20"/>
          <w:szCs w:val="20"/>
        </w:rPr>
        <w:t>プレオープン：</w:t>
      </w:r>
      <w:r w:rsidR="006F61B5">
        <w:rPr>
          <w:rFonts w:ascii="Meiryo UI" w:eastAsia="Meiryo UI" w:hAnsi="Meiryo UI" w:hint="eastAsia"/>
          <w:sz w:val="20"/>
          <w:szCs w:val="20"/>
        </w:rPr>
        <w:t>2025年4月5日</w:t>
      </w:r>
      <w:r w:rsidR="006E2CF5">
        <w:rPr>
          <w:rFonts w:ascii="Meiryo UI" w:eastAsia="Meiryo UI" w:hAnsi="Meiryo UI" w:hint="eastAsia"/>
          <w:sz w:val="20"/>
          <w:szCs w:val="20"/>
        </w:rPr>
        <w:t>（土）</w:t>
      </w:r>
    </w:p>
    <w:p w14:paraId="27FEACAD" w14:textId="35B10447" w:rsidR="00433E61" w:rsidRDefault="00DC0B2D" w:rsidP="00672C16">
      <w:pPr>
        <w:ind w:firstLineChars="300" w:firstLine="600"/>
        <w:rPr>
          <w:rFonts w:ascii="Meiryo UI" w:eastAsia="Meiryo UI" w:hAnsi="Meiryo UI"/>
          <w:sz w:val="20"/>
          <w:szCs w:val="20"/>
        </w:rPr>
      </w:pPr>
      <w:r>
        <w:rPr>
          <w:rFonts w:ascii="Meiryo UI" w:eastAsia="Meiryo UI" w:hAnsi="Meiryo UI" w:hint="eastAsia"/>
          <w:sz w:val="20"/>
          <w:szCs w:val="20"/>
        </w:rPr>
        <w:t>開催期間中：</w:t>
      </w:r>
      <w:r w:rsidR="004F7973">
        <w:rPr>
          <w:rFonts w:ascii="Meiryo UI" w:eastAsia="Meiryo UI" w:hAnsi="Meiryo UI" w:hint="eastAsia"/>
          <w:sz w:val="20"/>
          <w:szCs w:val="20"/>
        </w:rPr>
        <w:t>2025年</w:t>
      </w:r>
      <w:r w:rsidR="006B758E" w:rsidRPr="004F7973">
        <w:rPr>
          <w:rFonts w:ascii="Meiryo UI" w:eastAsia="Meiryo UI" w:hAnsi="Meiryo UI" w:hint="eastAsia"/>
          <w:sz w:val="20"/>
          <w:szCs w:val="20"/>
        </w:rPr>
        <w:t>4月</w:t>
      </w:r>
      <w:r w:rsidR="00FA2D69">
        <w:rPr>
          <w:rFonts w:ascii="Meiryo UI" w:eastAsia="Meiryo UI" w:hAnsi="Meiryo UI" w:hint="eastAsia"/>
          <w:sz w:val="20"/>
          <w:szCs w:val="20"/>
        </w:rPr>
        <w:t>13</w:t>
      </w:r>
      <w:r w:rsidR="006B758E" w:rsidRPr="004F7973">
        <w:rPr>
          <w:rFonts w:ascii="Meiryo UI" w:eastAsia="Meiryo UI" w:hAnsi="Meiryo UI" w:hint="eastAsia"/>
          <w:sz w:val="20"/>
          <w:szCs w:val="20"/>
        </w:rPr>
        <w:t>日</w:t>
      </w:r>
      <w:r w:rsidR="006E2CF5">
        <w:rPr>
          <w:rFonts w:ascii="Meiryo UI" w:eastAsia="Meiryo UI" w:hAnsi="Meiryo UI" w:hint="eastAsia"/>
          <w:sz w:val="20"/>
          <w:szCs w:val="20"/>
        </w:rPr>
        <w:t>（日）</w:t>
      </w:r>
      <w:r w:rsidR="006B758E" w:rsidRPr="004F7973">
        <w:rPr>
          <w:rFonts w:ascii="Meiryo UI" w:eastAsia="Meiryo UI" w:hAnsi="Meiryo UI" w:hint="eastAsia"/>
          <w:sz w:val="20"/>
          <w:szCs w:val="20"/>
        </w:rPr>
        <w:t>～</w:t>
      </w:r>
      <w:r w:rsidR="00C71764" w:rsidRPr="004F7973">
        <w:rPr>
          <w:rFonts w:ascii="Meiryo UI" w:eastAsia="Meiryo UI" w:hAnsi="Meiryo UI" w:hint="eastAsia"/>
          <w:sz w:val="20"/>
          <w:szCs w:val="20"/>
        </w:rPr>
        <w:t>10月13日</w:t>
      </w:r>
      <w:r w:rsidR="006E2CF5">
        <w:rPr>
          <w:rFonts w:ascii="Meiryo UI" w:eastAsia="Meiryo UI" w:hAnsi="Meiryo UI" w:hint="eastAsia"/>
          <w:sz w:val="20"/>
          <w:szCs w:val="20"/>
        </w:rPr>
        <w:t>（月・祝）</w:t>
      </w:r>
    </w:p>
    <w:p w14:paraId="4F1C8A3B" w14:textId="67D38F5E" w:rsidR="00672C16" w:rsidRPr="004F7973" w:rsidRDefault="00A24336" w:rsidP="00AB4489">
      <w:pPr>
        <w:ind w:firstLineChars="300" w:firstLine="600"/>
        <w:rPr>
          <w:rFonts w:ascii="Meiryo UI" w:eastAsia="Meiryo UI" w:hAnsi="Meiryo UI"/>
          <w:sz w:val="20"/>
          <w:szCs w:val="20"/>
        </w:rPr>
      </w:pPr>
      <w:r>
        <w:rPr>
          <w:rFonts w:ascii="Meiryo UI" w:eastAsia="Meiryo UI" w:hAnsi="Meiryo UI" w:hint="eastAsia"/>
          <w:sz w:val="20"/>
          <w:szCs w:val="20"/>
        </w:rPr>
        <w:t>その他の</w:t>
      </w:r>
      <w:r w:rsidR="00AB4489">
        <w:rPr>
          <w:rFonts w:ascii="Meiryo UI" w:eastAsia="Meiryo UI" w:hAnsi="Meiryo UI" w:hint="eastAsia"/>
          <w:sz w:val="20"/>
          <w:szCs w:val="20"/>
        </w:rPr>
        <w:t>開期</w:t>
      </w:r>
      <w:r w:rsidR="00672C16">
        <w:rPr>
          <w:rFonts w:ascii="Meiryo UI" w:eastAsia="Meiryo UI" w:hAnsi="Meiryo UI" w:hint="eastAsia"/>
          <w:sz w:val="20"/>
          <w:szCs w:val="20"/>
        </w:rPr>
        <w:t>前及び</w:t>
      </w:r>
      <w:r w:rsidR="00AB4489">
        <w:rPr>
          <w:rFonts w:ascii="Meiryo UI" w:eastAsia="Meiryo UI" w:hAnsi="Meiryo UI" w:hint="eastAsia"/>
          <w:sz w:val="20"/>
          <w:szCs w:val="20"/>
        </w:rPr>
        <w:t>開期</w:t>
      </w:r>
      <w:r w:rsidR="00672C16">
        <w:rPr>
          <w:rFonts w:ascii="Meiryo UI" w:eastAsia="Meiryo UI" w:hAnsi="Meiryo UI" w:hint="eastAsia"/>
          <w:sz w:val="20"/>
          <w:szCs w:val="20"/>
        </w:rPr>
        <w:t>後</w:t>
      </w:r>
      <w:r>
        <w:rPr>
          <w:rFonts w:ascii="Meiryo UI" w:eastAsia="Meiryo UI" w:hAnsi="Meiryo UI" w:hint="eastAsia"/>
          <w:sz w:val="20"/>
          <w:szCs w:val="20"/>
        </w:rPr>
        <w:t>：</w:t>
      </w:r>
      <w:r w:rsidR="00672C16">
        <w:rPr>
          <w:rFonts w:ascii="Meiryo UI" w:eastAsia="Meiryo UI" w:hAnsi="Meiryo UI" w:hint="eastAsia"/>
          <w:sz w:val="20"/>
          <w:szCs w:val="20"/>
        </w:rPr>
        <w:t>別途協会と</w:t>
      </w:r>
      <w:r w:rsidR="00AB4489">
        <w:rPr>
          <w:rFonts w:ascii="Meiryo UI" w:eastAsia="Meiryo UI" w:hAnsi="Meiryo UI" w:hint="eastAsia"/>
          <w:sz w:val="20"/>
          <w:szCs w:val="20"/>
        </w:rPr>
        <w:t>協議</w:t>
      </w:r>
    </w:p>
    <w:p w14:paraId="5C43DF00" w14:textId="77777777" w:rsidR="007B31D8" w:rsidRPr="00A24336" w:rsidRDefault="007B31D8">
      <w:pPr>
        <w:rPr>
          <w:rFonts w:ascii="Meiryo UI" w:eastAsia="Meiryo UI" w:hAnsi="Meiryo UI"/>
          <w:sz w:val="20"/>
          <w:szCs w:val="20"/>
        </w:rPr>
      </w:pPr>
    </w:p>
    <w:p w14:paraId="7166AF7D" w14:textId="356321A9" w:rsidR="005562F9" w:rsidRPr="005562F9" w:rsidRDefault="007B31D8" w:rsidP="005562F9">
      <w:pPr>
        <w:pStyle w:val="a9"/>
        <w:numPr>
          <w:ilvl w:val="0"/>
          <w:numId w:val="2"/>
        </w:numPr>
        <w:rPr>
          <w:rFonts w:ascii="Meiryo UI" w:eastAsia="Meiryo UI" w:hAnsi="Meiryo UI"/>
          <w:sz w:val="20"/>
          <w:szCs w:val="20"/>
        </w:rPr>
      </w:pPr>
      <w:r w:rsidRPr="005562F9">
        <w:rPr>
          <w:rFonts w:ascii="Meiryo UI" w:eastAsia="Meiryo UI" w:hAnsi="Meiryo UI" w:hint="eastAsia"/>
          <w:sz w:val="20"/>
          <w:szCs w:val="20"/>
        </w:rPr>
        <w:t>搬入時間</w:t>
      </w:r>
      <w:r w:rsidR="008343A0">
        <w:rPr>
          <w:rFonts w:ascii="Meiryo UI" w:eastAsia="Meiryo UI" w:hAnsi="Meiryo UI" w:hint="eastAsia"/>
          <w:sz w:val="20"/>
          <w:szCs w:val="20"/>
        </w:rPr>
        <w:t>帯</w:t>
      </w:r>
    </w:p>
    <w:p w14:paraId="36013CE4" w14:textId="421A3A42" w:rsidR="00012272" w:rsidRDefault="005562F9" w:rsidP="005562F9">
      <w:pPr>
        <w:ind w:firstLineChars="300" w:firstLine="600"/>
        <w:rPr>
          <w:rFonts w:ascii="Meiryo UI" w:eastAsia="Meiryo UI" w:hAnsi="Meiryo UI"/>
          <w:sz w:val="20"/>
          <w:szCs w:val="20"/>
        </w:rPr>
      </w:pPr>
      <w:r>
        <w:rPr>
          <w:rFonts w:ascii="Meiryo UI" w:eastAsia="Meiryo UI" w:hAnsi="Meiryo UI" w:hint="eastAsia"/>
          <w:sz w:val="20"/>
          <w:szCs w:val="20"/>
        </w:rPr>
        <w:t>毎日</w:t>
      </w:r>
      <w:r w:rsidR="00A24336">
        <w:rPr>
          <w:rFonts w:ascii="Meiryo UI" w:eastAsia="Meiryo UI" w:hAnsi="Meiryo UI" w:hint="eastAsia"/>
          <w:sz w:val="20"/>
          <w:szCs w:val="20"/>
        </w:rPr>
        <w:t xml:space="preserve">２回　</w:t>
      </w:r>
      <w:r w:rsidR="001D17D3">
        <w:rPr>
          <w:rFonts w:ascii="Meiryo UI" w:eastAsia="Meiryo UI" w:hAnsi="Meiryo UI" w:hint="eastAsia"/>
          <w:sz w:val="20"/>
          <w:szCs w:val="20"/>
        </w:rPr>
        <w:t>10</w:t>
      </w:r>
      <w:r w:rsidR="007B31D8" w:rsidRPr="004F7973">
        <w:rPr>
          <w:rFonts w:ascii="Meiryo UI" w:eastAsia="Meiryo UI" w:hAnsi="Meiryo UI" w:hint="eastAsia"/>
          <w:sz w:val="20"/>
          <w:szCs w:val="20"/>
        </w:rPr>
        <w:t>時</w:t>
      </w:r>
      <w:r w:rsidR="00EF424A">
        <w:rPr>
          <w:rFonts w:ascii="Meiryo UI" w:eastAsia="Meiryo UI" w:hAnsi="Meiryo UI" w:hint="eastAsia"/>
          <w:sz w:val="20"/>
          <w:szCs w:val="20"/>
        </w:rPr>
        <w:t>30分</w:t>
      </w:r>
      <w:r w:rsidR="007B31D8" w:rsidRPr="004F7973">
        <w:rPr>
          <w:rFonts w:ascii="Meiryo UI" w:eastAsia="Meiryo UI" w:hAnsi="Meiryo UI" w:hint="eastAsia"/>
          <w:sz w:val="20"/>
          <w:szCs w:val="20"/>
        </w:rPr>
        <w:t>、5時</w:t>
      </w:r>
      <w:r w:rsidR="00A24336">
        <w:rPr>
          <w:rFonts w:ascii="Meiryo UI" w:eastAsia="Meiryo UI" w:hAnsi="Meiryo UI" w:hint="eastAsia"/>
          <w:sz w:val="20"/>
          <w:szCs w:val="20"/>
        </w:rPr>
        <w:t>からの20分間程度</w:t>
      </w:r>
    </w:p>
    <w:p w14:paraId="31E95A74" w14:textId="50C527B1" w:rsidR="00BB5C9A" w:rsidRPr="004F7973" w:rsidRDefault="0000289F" w:rsidP="0000289F">
      <w:pPr>
        <w:ind w:leftChars="300" w:left="630"/>
        <w:rPr>
          <w:rFonts w:ascii="Meiryo UI" w:eastAsia="Meiryo UI" w:hAnsi="Meiryo UI"/>
          <w:sz w:val="20"/>
          <w:szCs w:val="20"/>
        </w:rPr>
      </w:pPr>
      <w:r>
        <w:rPr>
          <w:rFonts w:ascii="Meiryo UI" w:eastAsia="Meiryo UI" w:hAnsi="Meiryo UI" w:hint="eastAsia"/>
          <w:sz w:val="20"/>
          <w:szCs w:val="20"/>
        </w:rPr>
        <w:t>ただし、</w:t>
      </w:r>
      <w:r w:rsidR="007A79A1">
        <w:rPr>
          <w:rFonts w:ascii="Meiryo UI" w:eastAsia="Meiryo UI" w:hAnsi="Meiryo UI" w:hint="eastAsia"/>
          <w:sz w:val="20"/>
          <w:szCs w:val="20"/>
        </w:rPr>
        <w:t>搬入</w:t>
      </w:r>
      <w:r w:rsidR="008343A0">
        <w:rPr>
          <w:rFonts w:ascii="Meiryo UI" w:eastAsia="Meiryo UI" w:hAnsi="Meiryo UI" w:hint="eastAsia"/>
          <w:sz w:val="20"/>
          <w:szCs w:val="20"/>
        </w:rPr>
        <w:t>時間帯</w:t>
      </w:r>
      <w:r w:rsidR="007A79A1">
        <w:rPr>
          <w:rFonts w:ascii="Meiryo UI" w:eastAsia="Meiryo UI" w:hAnsi="Meiryo UI" w:hint="eastAsia"/>
          <w:sz w:val="20"/>
          <w:szCs w:val="20"/>
        </w:rPr>
        <w:t>については、来場者の輸送</w:t>
      </w:r>
      <w:r w:rsidR="00E73A32">
        <w:rPr>
          <w:rFonts w:ascii="Meiryo UI" w:eastAsia="Meiryo UI" w:hAnsi="Meiryo UI" w:hint="eastAsia"/>
          <w:sz w:val="20"/>
          <w:szCs w:val="20"/>
        </w:rPr>
        <w:t>を避け喫食時間</w:t>
      </w:r>
      <w:r w:rsidR="00A24336">
        <w:rPr>
          <w:rFonts w:ascii="Meiryo UI" w:eastAsia="Meiryo UI" w:hAnsi="Meiryo UI" w:hint="eastAsia"/>
          <w:sz w:val="20"/>
          <w:szCs w:val="20"/>
        </w:rPr>
        <w:t>帯</w:t>
      </w:r>
      <w:r w:rsidR="00E73A32">
        <w:rPr>
          <w:rFonts w:ascii="Meiryo UI" w:eastAsia="Meiryo UI" w:hAnsi="Meiryo UI" w:hint="eastAsia"/>
          <w:sz w:val="20"/>
          <w:szCs w:val="20"/>
        </w:rPr>
        <w:t>までに行う必要から</w:t>
      </w:r>
      <w:r w:rsidR="00A24336">
        <w:rPr>
          <w:rFonts w:ascii="Meiryo UI" w:eastAsia="Meiryo UI" w:hAnsi="Meiryo UI" w:hint="eastAsia"/>
          <w:sz w:val="20"/>
          <w:szCs w:val="20"/>
        </w:rPr>
        <w:t>、状況に応じて</w:t>
      </w:r>
      <w:r>
        <w:rPr>
          <w:rFonts w:ascii="Meiryo UI" w:eastAsia="Meiryo UI" w:hAnsi="Meiryo UI" w:hint="eastAsia"/>
          <w:sz w:val="20"/>
          <w:szCs w:val="20"/>
        </w:rPr>
        <w:t>変動する可能性がある</w:t>
      </w:r>
      <w:r w:rsidR="00A24336">
        <w:rPr>
          <w:rFonts w:ascii="Meiryo UI" w:eastAsia="Meiryo UI" w:hAnsi="Meiryo UI" w:hint="eastAsia"/>
          <w:sz w:val="20"/>
          <w:szCs w:val="20"/>
        </w:rPr>
        <w:t>ため</w:t>
      </w:r>
      <w:r w:rsidR="008343A0">
        <w:rPr>
          <w:rFonts w:ascii="Meiryo UI" w:eastAsia="Meiryo UI" w:hAnsi="Meiryo UI" w:hint="eastAsia"/>
          <w:sz w:val="20"/>
          <w:szCs w:val="20"/>
        </w:rPr>
        <w:t>、協会の指示に従い待機を要する等</w:t>
      </w:r>
      <w:r w:rsidR="00A24336">
        <w:rPr>
          <w:rFonts w:ascii="Meiryo UI" w:eastAsia="Meiryo UI" w:hAnsi="Meiryo UI" w:hint="eastAsia"/>
          <w:sz w:val="20"/>
          <w:szCs w:val="20"/>
        </w:rPr>
        <w:t>柔軟に対応すること</w:t>
      </w:r>
      <w:r w:rsidR="00BF202A">
        <w:rPr>
          <w:rFonts w:ascii="Meiryo UI" w:eastAsia="Meiryo UI" w:hAnsi="Meiryo UI" w:hint="eastAsia"/>
          <w:sz w:val="20"/>
          <w:szCs w:val="20"/>
        </w:rPr>
        <w:t>。</w:t>
      </w:r>
    </w:p>
    <w:p w14:paraId="60222958" w14:textId="77777777" w:rsidR="00C71764" w:rsidRPr="004F7973" w:rsidRDefault="00C71764">
      <w:pPr>
        <w:rPr>
          <w:rFonts w:ascii="Meiryo UI" w:eastAsia="Meiryo UI" w:hAnsi="Meiryo UI"/>
          <w:sz w:val="20"/>
          <w:szCs w:val="20"/>
        </w:rPr>
      </w:pPr>
    </w:p>
    <w:p w14:paraId="400C3B39" w14:textId="77777777" w:rsidR="005562F9" w:rsidRDefault="00E0492B" w:rsidP="005562F9">
      <w:pPr>
        <w:pStyle w:val="a9"/>
        <w:numPr>
          <w:ilvl w:val="0"/>
          <w:numId w:val="2"/>
        </w:numPr>
        <w:rPr>
          <w:rFonts w:ascii="Meiryo UI" w:eastAsia="Meiryo UI" w:hAnsi="Meiryo UI"/>
          <w:sz w:val="20"/>
          <w:szCs w:val="20"/>
        </w:rPr>
      </w:pPr>
      <w:r w:rsidRPr="005562F9">
        <w:rPr>
          <w:rFonts w:ascii="Meiryo UI" w:eastAsia="Meiryo UI" w:hAnsi="Meiryo UI" w:hint="eastAsia"/>
          <w:sz w:val="20"/>
          <w:szCs w:val="20"/>
        </w:rPr>
        <w:t>搬入方法</w:t>
      </w:r>
    </w:p>
    <w:p w14:paraId="1484AB7E" w14:textId="4FD74635" w:rsidR="00554E22" w:rsidRDefault="00554E22" w:rsidP="00554E22">
      <w:pPr>
        <w:pStyle w:val="a9"/>
        <w:numPr>
          <w:ilvl w:val="0"/>
          <w:numId w:val="3"/>
        </w:numPr>
        <w:ind w:left="709"/>
        <w:rPr>
          <w:rFonts w:ascii="Meiryo UI" w:eastAsia="Meiryo UI" w:hAnsi="Meiryo UI"/>
          <w:sz w:val="20"/>
          <w:szCs w:val="20"/>
        </w:rPr>
      </w:pPr>
      <w:r w:rsidRPr="005562F9">
        <w:rPr>
          <w:rFonts w:ascii="Meiryo UI" w:eastAsia="Meiryo UI" w:hAnsi="Meiryo UI" w:hint="eastAsia"/>
          <w:sz w:val="20"/>
          <w:szCs w:val="20"/>
        </w:rPr>
        <w:t>観光外周道路は一般車両の通行が認められ</w:t>
      </w:r>
      <w:r>
        <w:rPr>
          <w:rFonts w:ascii="Meiryo UI" w:eastAsia="Meiryo UI" w:hAnsi="Meiryo UI" w:hint="eastAsia"/>
          <w:sz w:val="20"/>
          <w:szCs w:val="20"/>
        </w:rPr>
        <w:t>ず</w:t>
      </w:r>
      <w:r w:rsidRPr="005562F9">
        <w:rPr>
          <w:rFonts w:ascii="Meiryo UI" w:eastAsia="Meiryo UI" w:hAnsi="Meiryo UI" w:hint="eastAsia"/>
          <w:sz w:val="20"/>
          <w:szCs w:val="20"/>
        </w:rPr>
        <w:t>通行</w:t>
      </w:r>
      <w:r>
        <w:rPr>
          <w:rFonts w:ascii="Meiryo UI" w:eastAsia="Meiryo UI" w:hAnsi="Meiryo UI" w:hint="eastAsia"/>
          <w:sz w:val="20"/>
          <w:szCs w:val="20"/>
        </w:rPr>
        <w:t>の</w:t>
      </w:r>
      <w:r w:rsidRPr="005562F9">
        <w:rPr>
          <w:rFonts w:ascii="Meiryo UI" w:eastAsia="Meiryo UI" w:hAnsi="Meiryo UI" w:hint="eastAsia"/>
          <w:sz w:val="20"/>
          <w:szCs w:val="20"/>
        </w:rPr>
        <w:t>制限がある</w:t>
      </w:r>
      <w:r>
        <w:rPr>
          <w:rFonts w:ascii="Meiryo UI" w:eastAsia="Meiryo UI" w:hAnsi="Meiryo UI" w:hint="eastAsia"/>
          <w:sz w:val="20"/>
          <w:szCs w:val="20"/>
        </w:rPr>
        <w:t>ため、車両及び事業者の従業員は必要な表示を行うなど協会からの指示に従</w:t>
      </w:r>
      <w:r w:rsidR="00016788">
        <w:rPr>
          <w:rFonts w:ascii="Meiryo UI" w:eastAsia="Meiryo UI" w:hAnsi="Meiryo UI" w:hint="eastAsia"/>
          <w:sz w:val="20"/>
          <w:szCs w:val="20"/>
        </w:rPr>
        <w:t>うこと</w:t>
      </w:r>
      <w:r w:rsidR="008343A0">
        <w:rPr>
          <w:rFonts w:ascii="Meiryo UI" w:eastAsia="Meiryo UI" w:hAnsi="Meiryo UI" w:hint="eastAsia"/>
          <w:sz w:val="20"/>
          <w:szCs w:val="20"/>
        </w:rPr>
        <w:t>。</w:t>
      </w:r>
    </w:p>
    <w:p w14:paraId="055373B4" w14:textId="70290F12" w:rsidR="008343A0" w:rsidRPr="00D626F0" w:rsidRDefault="00FF1822" w:rsidP="00D626F0">
      <w:pPr>
        <w:pStyle w:val="a9"/>
        <w:numPr>
          <w:ilvl w:val="0"/>
          <w:numId w:val="3"/>
        </w:numPr>
        <w:ind w:left="709" w:hanging="425"/>
        <w:rPr>
          <w:rFonts w:ascii="Meiryo UI" w:eastAsia="Meiryo UI" w:hAnsi="Meiryo UI"/>
          <w:sz w:val="20"/>
          <w:szCs w:val="20"/>
        </w:rPr>
      </w:pPr>
      <w:r>
        <w:rPr>
          <w:rFonts w:ascii="Meiryo UI" w:eastAsia="Meiryo UI" w:hAnsi="Meiryo UI" w:hint="eastAsia"/>
          <w:sz w:val="20"/>
          <w:szCs w:val="20"/>
        </w:rPr>
        <w:t>搬入</w:t>
      </w:r>
      <w:r w:rsidR="008343A0" w:rsidRPr="00FF1822">
        <w:rPr>
          <w:rFonts w:ascii="Meiryo UI" w:eastAsia="Meiryo UI" w:hAnsi="Meiryo UI" w:hint="eastAsia"/>
          <w:sz w:val="20"/>
          <w:szCs w:val="20"/>
        </w:rPr>
        <w:t>車両は</w:t>
      </w:r>
      <w:r w:rsidRPr="00FF1822">
        <w:rPr>
          <w:rFonts w:ascii="Meiryo UI" w:eastAsia="Meiryo UI" w:hAnsi="Meiryo UI" w:hint="eastAsia"/>
          <w:sz w:val="20"/>
          <w:szCs w:val="20"/>
        </w:rPr>
        <w:t>自動車とし、</w:t>
      </w:r>
      <w:r w:rsidR="009E0354" w:rsidRPr="00FF1822">
        <w:rPr>
          <w:rFonts w:ascii="Meiryo UI" w:eastAsia="Meiryo UI" w:hAnsi="Meiryo UI" w:hint="eastAsia"/>
          <w:sz w:val="20"/>
          <w:szCs w:val="20"/>
        </w:rPr>
        <w:t>車両サイズは</w:t>
      </w:r>
      <w:r w:rsidR="008343A0" w:rsidRPr="00FF1822">
        <w:rPr>
          <w:rFonts w:ascii="Meiryo UI" w:eastAsia="Meiryo UI" w:hAnsi="Meiryo UI" w:hint="eastAsia"/>
          <w:sz w:val="20"/>
          <w:szCs w:val="20"/>
        </w:rPr>
        <w:t>、</w:t>
      </w:r>
      <w:r w:rsidR="009E0354" w:rsidRPr="00FF1822">
        <w:rPr>
          <w:rFonts w:ascii="Meiryo UI" w:eastAsia="Meiryo UI" w:hAnsi="Meiryo UI" w:hint="eastAsia"/>
          <w:sz w:val="20"/>
          <w:szCs w:val="20"/>
        </w:rPr>
        <w:t>路線バス程度まで</w:t>
      </w:r>
      <w:r w:rsidR="00667433" w:rsidRPr="00FF1822">
        <w:rPr>
          <w:rFonts w:ascii="Meiryo UI" w:eastAsia="Meiryo UI" w:hAnsi="Meiryo UI" w:hint="eastAsia"/>
          <w:sz w:val="20"/>
          <w:szCs w:val="20"/>
        </w:rPr>
        <w:t>と</w:t>
      </w:r>
      <w:r w:rsidR="008343A0" w:rsidRPr="00FF1822">
        <w:rPr>
          <w:rFonts w:ascii="Meiryo UI" w:eastAsia="Meiryo UI" w:hAnsi="Meiryo UI" w:hint="eastAsia"/>
          <w:sz w:val="20"/>
          <w:szCs w:val="20"/>
        </w:rPr>
        <w:t>する。</w:t>
      </w:r>
      <w:r w:rsidRPr="00FF1822">
        <w:rPr>
          <w:rFonts w:ascii="Meiryo UI" w:eastAsia="Meiryo UI" w:hAnsi="Meiryo UI" w:hint="eastAsia"/>
          <w:sz w:val="20"/>
          <w:szCs w:val="20"/>
        </w:rPr>
        <w:t>観光外周道路及び交通ターミナル</w:t>
      </w:r>
      <w:r>
        <w:rPr>
          <w:rFonts w:ascii="Meiryo UI" w:eastAsia="Meiryo UI" w:hAnsi="Meiryo UI" w:hint="eastAsia"/>
          <w:sz w:val="20"/>
          <w:szCs w:val="20"/>
        </w:rPr>
        <w:t>で</w:t>
      </w:r>
      <w:r w:rsidRPr="00FF1822">
        <w:rPr>
          <w:rFonts w:ascii="Meiryo UI" w:eastAsia="Meiryo UI" w:hAnsi="Meiryo UI" w:hint="eastAsia"/>
          <w:sz w:val="20"/>
          <w:szCs w:val="20"/>
        </w:rPr>
        <w:t>は、自動二輪車、自転車は使用できない。</w:t>
      </w:r>
    </w:p>
    <w:p w14:paraId="1BE07ACC" w14:textId="717D5E40" w:rsidR="009E0354" w:rsidRDefault="008343A0" w:rsidP="005562F9">
      <w:pPr>
        <w:pStyle w:val="a9"/>
        <w:numPr>
          <w:ilvl w:val="0"/>
          <w:numId w:val="3"/>
        </w:numPr>
        <w:ind w:left="709"/>
        <w:rPr>
          <w:rFonts w:ascii="Meiryo UI" w:eastAsia="Meiryo UI" w:hAnsi="Meiryo UI"/>
          <w:sz w:val="20"/>
          <w:szCs w:val="20"/>
        </w:rPr>
      </w:pPr>
      <w:r>
        <w:rPr>
          <w:rFonts w:ascii="Meiryo UI" w:eastAsia="Meiryo UI" w:hAnsi="Meiryo UI" w:hint="eastAsia"/>
          <w:sz w:val="20"/>
          <w:szCs w:val="20"/>
        </w:rPr>
        <w:t>事業者の従業員は、</w:t>
      </w:r>
      <w:r w:rsidR="00FC3205">
        <w:rPr>
          <w:rFonts w:ascii="Meiryo UI" w:eastAsia="Meiryo UI" w:hAnsi="Meiryo UI" w:hint="eastAsia"/>
          <w:sz w:val="20"/>
          <w:szCs w:val="20"/>
        </w:rPr>
        <w:t>協会の指定する</w:t>
      </w:r>
      <w:r w:rsidR="00667433">
        <w:rPr>
          <w:rFonts w:ascii="Meiryo UI" w:eastAsia="Meiryo UI" w:hAnsi="Meiryo UI" w:hint="eastAsia"/>
          <w:sz w:val="20"/>
          <w:szCs w:val="20"/>
        </w:rPr>
        <w:t>待機場</w:t>
      </w:r>
      <w:r w:rsidR="00FC3205">
        <w:rPr>
          <w:rFonts w:ascii="Meiryo UI" w:eastAsia="Meiryo UI" w:hAnsi="Meiryo UI" w:hint="eastAsia"/>
          <w:sz w:val="20"/>
          <w:szCs w:val="20"/>
        </w:rPr>
        <w:t>に</w:t>
      </w:r>
      <w:r w:rsidR="00FF1822">
        <w:rPr>
          <w:rFonts w:ascii="Meiryo UI" w:eastAsia="Meiryo UI" w:hAnsi="Meiryo UI" w:hint="eastAsia"/>
          <w:sz w:val="20"/>
          <w:szCs w:val="20"/>
        </w:rPr>
        <w:t>搬入</w:t>
      </w:r>
      <w:r w:rsidR="00FC3205">
        <w:rPr>
          <w:rFonts w:ascii="Meiryo UI" w:eastAsia="Meiryo UI" w:hAnsi="Meiryo UI" w:hint="eastAsia"/>
          <w:sz w:val="20"/>
          <w:szCs w:val="20"/>
        </w:rPr>
        <w:t>車両を駐車し</w:t>
      </w:r>
      <w:r w:rsidR="005E6FA8">
        <w:rPr>
          <w:rFonts w:ascii="Meiryo UI" w:eastAsia="Meiryo UI" w:hAnsi="Meiryo UI" w:hint="eastAsia"/>
          <w:sz w:val="20"/>
          <w:szCs w:val="20"/>
        </w:rPr>
        <w:t>、</w:t>
      </w:r>
      <w:r>
        <w:rPr>
          <w:rFonts w:ascii="Meiryo UI" w:eastAsia="Meiryo UI" w:hAnsi="Meiryo UI" w:hint="eastAsia"/>
          <w:sz w:val="20"/>
          <w:szCs w:val="20"/>
        </w:rPr>
        <w:t>駐車場所から</w:t>
      </w:r>
      <w:r w:rsidR="005E6FA8">
        <w:rPr>
          <w:rFonts w:ascii="Meiryo UI" w:eastAsia="Meiryo UI" w:hAnsi="Meiryo UI" w:hint="eastAsia"/>
          <w:sz w:val="20"/>
          <w:szCs w:val="20"/>
        </w:rPr>
        <w:t>管理棟まで</w:t>
      </w:r>
      <w:r>
        <w:rPr>
          <w:rFonts w:ascii="Meiryo UI" w:eastAsia="Meiryo UI" w:hAnsi="Meiryo UI" w:hint="eastAsia"/>
          <w:sz w:val="20"/>
          <w:szCs w:val="20"/>
        </w:rPr>
        <w:t>は、</w:t>
      </w:r>
      <w:r w:rsidR="005E6FA8">
        <w:rPr>
          <w:rFonts w:ascii="Meiryo UI" w:eastAsia="Meiryo UI" w:hAnsi="Meiryo UI" w:hint="eastAsia"/>
          <w:sz w:val="20"/>
          <w:szCs w:val="20"/>
        </w:rPr>
        <w:t>台車などで</w:t>
      </w:r>
      <w:r>
        <w:rPr>
          <w:rFonts w:ascii="Meiryo UI" w:eastAsia="Meiryo UI" w:hAnsi="Meiryo UI" w:hint="eastAsia"/>
          <w:sz w:val="20"/>
          <w:szCs w:val="20"/>
        </w:rPr>
        <w:t>弁当の</w:t>
      </w:r>
      <w:r w:rsidR="005E6FA8">
        <w:rPr>
          <w:rFonts w:ascii="Meiryo UI" w:eastAsia="Meiryo UI" w:hAnsi="Meiryo UI" w:hint="eastAsia"/>
          <w:sz w:val="20"/>
          <w:szCs w:val="20"/>
        </w:rPr>
        <w:t>運搬を行</w:t>
      </w:r>
      <w:r w:rsidR="00016788">
        <w:rPr>
          <w:rFonts w:ascii="Meiryo UI" w:eastAsia="Meiryo UI" w:hAnsi="Meiryo UI" w:hint="eastAsia"/>
          <w:sz w:val="20"/>
          <w:szCs w:val="20"/>
        </w:rPr>
        <w:t>うこと</w:t>
      </w:r>
      <w:r>
        <w:rPr>
          <w:rFonts w:ascii="Meiryo UI" w:eastAsia="Meiryo UI" w:hAnsi="Meiryo UI" w:hint="eastAsia"/>
          <w:sz w:val="20"/>
          <w:szCs w:val="20"/>
        </w:rPr>
        <w:t>。</w:t>
      </w:r>
    </w:p>
    <w:p w14:paraId="29FC3E04" w14:textId="222A75EF" w:rsidR="00D45837" w:rsidRDefault="00D45837" w:rsidP="005562F9">
      <w:pPr>
        <w:pStyle w:val="a9"/>
        <w:numPr>
          <w:ilvl w:val="0"/>
          <w:numId w:val="3"/>
        </w:numPr>
        <w:ind w:left="709"/>
        <w:rPr>
          <w:rFonts w:ascii="Meiryo UI" w:eastAsia="Meiryo UI" w:hAnsi="Meiryo UI"/>
          <w:sz w:val="20"/>
          <w:szCs w:val="20"/>
        </w:rPr>
      </w:pPr>
      <w:r>
        <w:rPr>
          <w:rFonts w:ascii="Meiryo UI" w:eastAsia="Meiryo UI" w:hAnsi="Meiryo UI" w:hint="eastAsia"/>
          <w:sz w:val="20"/>
          <w:szCs w:val="20"/>
        </w:rPr>
        <w:t>搬入等通行にあたっては来場者の通行に支障がないように事業者により十分注意して行うこと</w:t>
      </w:r>
      <w:r w:rsidR="00734303">
        <w:rPr>
          <w:rFonts w:ascii="Meiryo UI" w:eastAsia="Meiryo UI" w:hAnsi="Meiryo UI" w:hint="eastAsia"/>
          <w:sz w:val="20"/>
          <w:szCs w:val="20"/>
        </w:rPr>
        <w:t>。</w:t>
      </w:r>
    </w:p>
    <w:p w14:paraId="0B66FB1D" w14:textId="1453F83C" w:rsidR="00903322" w:rsidRPr="005562F9" w:rsidRDefault="00903322" w:rsidP="005562F9">
      <w:pPr>
        <w:pStyle w:val="a9"/>
        <w:numPr>
          <w:ilvl w:val="0"/>
          <w:numId w:val="3"/>
        </w:numPr>
        <w:ind w:left="709"/>
        <w:rPr>
          <w:rFonts w:ascii="Meiryo UI" w:eastAsia="Meiryo UI" w:hAnsi="Meiryo UI"/>
          <w:sz w:val="20"/>
          <w:szCs w:val="20"/>
        </w:rPr>
      </w:pPr>
      <w:r>
        <w:rPr>
          <w:rFonts w:ascii="Meiryo UI" w:eastAsia="Meiryo UI" w:hAnsi="Meiryo UI" w:hint="eastAsia"/>
          <w:sz w:val="20"/>
          <w:szCs w:val="20"/>
        </w:rPr>
        <w:t>搬入は、配達場所の部屋ごとに分けて行い、注文者が</w:t>
      </w:r>
      <w:r w:rsidR="009970A2">
        <w:rPr>
          <w:rFonts w:ascii="Meiryo UI" w:eastAsia="Meiryo UI" w:hAnsi="Meiryo UI" w:hint="eastAsia"/>
          <w:sz w:val="20"/>
          <w:szCs w:val="20"/>
        </w:rPr>
        <w:t>取り間違いのないように</w:t>
      </w:r>
      <w:r w:rsidR="00C91923">
        <w:rPr>
          <w:rFonts w:ascii="Meiryo UI" w:eastAsia="Meiryo UI" w:hAnsi="Meiryo UI" w:hint="eastAsia"/>
          <w:sz w:val="20"/>
          <w:szCs w:val="20"/>
        </w:rPr>
        <w:t>注文者</w:t>
      </w:r>
      <w:r w:rsidR="009970A2">
        <w:rPr>
          <w:rFonts w:ascii="Meiryo UI" w:eastAsia="Meiryo UI" w:hAnsi="Meiryo UI" w:hint="eastAsia"/>
          <w:sz w:val="20"/>
          <w:szCs w:val="20"/>
        </w:rPr>
        <w:t>等の表示をすること。</w:t>
      </w:r>
    </w:p>
    <w:p w14:paraId="6E413BD1" w14:textId="77777777" w:rsidR="00E7336C" w:rsidRPr="00BE7EB0" w:rsidRDefault="00E7336C" w:rsidP="00E7336C">
      <w:pPr>
        <w:rPr>
          <w:rFonts w:ascii="Meiryo UI" w:eastAsia="Meiryo UI" w:hAnsi="Meiryo UI"/>
          <w:sz w:val="20"/>
          <w:szCs w:val="20"/>
        </w:rPr>
      </w:pPr>
    </w:p>
    <w:p w14:paraId="68048B66" w14:textId="068B4B27" w:rsidR="00576FC5" w:rsidRPr="005562F9" w:rsidRDefault="00576FC5" w:rsidP="00576FC5">
      <w:pPr>
        <w:pStyle w:val="a9"/>
        <w:numPr>
          <w:ilvl w:val="0"/>
          <w:numId w:val="2"/>
        </w:numPr>
        <w:rPr>
          <w:rFonts w:ascii="Meiryo UI" w:eastAsia="Meiryo UI" w:hAnsi="Meiryo UI"/>
          <w:sz w:val="20"/>
          <w:szCs w:val="20"/>
        </w:rPr>
      </w:pPr>
      <w:r w:rsidRPr="005562F9">
        <w:rPr>
          <w:rFonts w:ascii="Meiryo UI" w:eastAsia="Meiryo UI" w:hAnsi="Meiryo UI" w:hint="eastAsia"/>
          <w:sz w:val="20"/>
          <w:szCs w:val="20"/>
        </w:rPr>
        <w:t>注文</w:t>
      </w:r>
      <w:r w:rsidR="00FF1822">
        <w:rPr>
          <w:rFonts w:ascii="Meiryo UI" w:eastAsia="Meiryo UI" w:hAnsi="Meiryo UI" w:hint="eastAsia"/>
          <w:sz w:val="20"/>
          <w:szCs w:val="20"/>
        </w:rPr>
        <w:t>方法</w:t>
      </w:r>
      <w:r w:rsidRPr="005562F9">
        <w:rPr>
          <w:rFonts w:ascii="Meiryo UI" w:eastAsia="Meiryo UI" w:hAnsi="Meiryo UI" w:hint="eastAsia"/>
          <w:sz w:val="20"/>
          <w:szCs w:val="20"/>
        </w:rPr>
        <w:t xml:space="preserve">　</w:t>
      </w:r>
    </w:p>
    <w:p w14:paraId="1164AC76" w14:textId="4C3DA8CA" w:rsidR="00576FC5" w:rsidRPr="00D626F0" w:rsidRDefault="00BF202A" w:rsidP="00D626F0">
      <w:pPr>
        <w:ind w:leftChars="202" w:left="424"/>
        <w:rPr>
          <w:rFonts w:ascii="Meiryo UI" w:eastAsia="Meiryo UI" w:hAnsi="Meiryo UI"/>
          <w:sz w:val="20"/>
          <w:szCs w:val="20"/>
        </w:rPr>
      </w:pPr>
      <w:r w:rsidRPr="00D626F0">
        <w:rPr>
          <w:rFonts w:ascii="Meiryo UI" w:eastAsia="Meiryo UI" w:hAnsi="Meiryo UI" w:hint="eastAsia"/>
        </w:rPr>
        <w:t xml:space="preserve">①　</w:t>
      </w:r>
      <w:r w:rsidR="00FF1822" w:rsidRPr="00D626F0">
        <w:rPr>
          <w:rFonts w:ascii="Meiryo UI" w:eastAsia="Meiryo UI" w:hAnsi="Meiryo UI" w:hint="eastAsia"/>
        </w:rPr>
        <w:t>事業者は、</w:t>
      </w:r>
      <w:r w:rsidRPr="00D626F0">
        <w:rPr>
          <w:rFonts w:ascii="Meiryo UI" w:eastAsia="Meiryo UI" w:hAnsi="Meiryo UI" w:hint="eastAsia"/>
        </w:rPr>
        <w:t>自己の責任で、</w:t>
      </w:r>
      <w:r w:rsidR="004B32ED" w:rsidRPr="00D626F0">
        <w:rPr>
          <w:rFonts w:ascii="Meiryo UI" w:eastAsia="Meiryo UI" w:hAnsi="Meiryo UI" w:hint="eastAsia"/>
        </w:rPr>
        <w:t>直接</w:t>
      </w:r>
      <w:r w:rsidR="002B232E" w:rsidRPr="00D626F0">
        <w:rPr>
          <w:rFonts w:ascii="Meiryo UI" w:eastAsia="Meiryo UI" w:hAnsi="Meiryo UI" w:hint="eastAsia"/>
        </w:rPr>
        <w:t>個人で注文を受ける、あるいは委託事業者等ごとに、</w:t>
      </w:r>
      <w:r w:rsidR="00576FC5" w:rsidRPr="00D626F0">
        <w:rPr>
          <w:rFonts w:ascii="Meiryo UI" w:eastAsia="Meiryo UI" w:hAnsi="Meiryo UI" w:hint="eastAsia"/>
        </w:rPr>
        <w:t>希望するメニューの注文を</w:t>
      </w:r>
      <w:r w:rsidR="00FF1822" w:rsidRPr="00D626F0">
        <w:rPr>
          <w:rFonts w:ascii="Meiryo UI" w:eastAsia="Meiryo UI" w:hAnsi="Meiryo UI" w:hint="eastAsia"/>
        </w:rPr>
        <w:t>受けること。協会は、取り纏めは行わない。</w:t>
      </w:r>
    </w:p>
    <w:p w14:paraId="49010D42" w14:textId="0EEEADFA" w:rsidR="00576FC5" w:rsidRDefault="00BF202A" w:rsidP="00D626F0">
      <w:pPr>
        <w:ind w:firstLineChars="200" w:firstLine="400"/>
        <w:rPr>
          <w:rFonts w:ascii="Meiryo UI" w:eastAsia="Meiryo UI" w:hAnsi="Meiryo UI"/>
          <w:sz w:val="20"/>
          <w:szCs w:val="20"/>
        </w:rPr>
      </w:pPr>
      <w:r>
        <w:rPr>
          <w:rFonts w:ascii="Meiryo UI" w:eastAsia="Meiryo UI" w:hAnsi="Meiryo UI" w:hint="eastAsia"/>
          <w:sz w:val="20"/>
          <w:szCs w:val="20"/>
        </w:rPr>
        <w:t xml:space="preserve">②　</w:t>
      </w:r>
      <w:r w:rsidRPr="00BF202A">
        <w:rPr>
          <w:rFonts w:ascii="Meiryo UI" w:eastAsia="Meiryo UI" w:hAnsi="Meiryo UI"/>
          <w:sz w:val="20"/>
          <w:szCs w:val="20"/>
        </w:rPr>
        <w:t>スタッフの福利厚生的要素が強く、</w:t>
      </w:r>
      <w:r w:rsidR="00231454">
        <w:rPr>
          <w:rFonts w:ascii="Meiryo UI" w:eastAsia="Meiryo UI" w:hAnsi="Meiryo UI" w:hint="eastAsia"/>
          <w:sz w:val="20"/>
          <w:szCs w:val="20"/>
        </w:rPr>
        <w:t>万博スタッフ</w:t>
      </w:r>
      <w:r w:rsidRPr="00BF202A">
        <w:rPr>
          <w:rFonts w:ascii="Meiryo UI" w:eastAsia="Meiryo UI" w:hAnsi="Meiryo UI"/>
          <w:sz w:val="20"/>
          <w:szCs w:val="20"/>
        </w:rPr>
        <w:t>のサービスとして毎日手頃な価格を実現すること</w:t>
      </w:r>
      <w:r>
        <w:rPr>
          <w:rFonts w:ascii="Meiryo UI" w:eastAsia="Meiryo UI" w:hAnsi="Meiryo UI" w:hint="eastAsia"/>
          <w:sz w:val="20"/>
          <w:szCs w:val="20"/>
        </w:rPr>
        <w:t>。</w:t>
      </w:r>
    </w:p>
    <w:p w14:paraId="49CF6F4A" w14:textId="77777777" w:rsidR="00D626F0" w:rsidRPr="00734303" w:rsidRDefault="00D626F0" w:rsidP="00D626F0">
      <w:pPr>
        <w:ind w:firstLineChars="200" w:firstLine="400"/>
        <w:rPr>
          <w:rFonts w:ascii="Meiryo UI" w:eastAsia="Meiryo UI" w:hAnsi="Meiryo UI"/>
          <w:sz w:val="20"/>
          <w:szCs w:val="20"/>
        </w:rPr>
      </w:pPr>
    </w:p>
    <w:p w14:paraId="13A6C3CB" w14:textId="4E6ABC53" w:rsidR="00750AF6" w:rsidRPr="005562F9" w:rsidRDefault="00750AF6" w:rsidP="00750AF6">
      <w:pPr>
        <w:pStyle w:val="a9"/>
        <w:numPr>
          <w:ilvl w:val="0"/>
          <w:numId w:val="2"/>
        </w:numPr>
        <w:rPr>
          <w:rFonts w:ascii="Meiryo UI" w:eastAsia="Meiryo UI" w:hAnsi="Meiryo UI"/>
          <w:sz w:val="20"/>
          <w:szCs w:val="20"/>
        </w:rPr>
      </w:pPr>
      <w:r w:rsidRPr="004B5F3E">
        <w:rPr>
          <w:rFonts w:ascii="Meiryo UI" w:eastAsia="Meiryo UI" w:hAnsi="Meiryo UI" w:hint="eastAsia"/>
          <w:sz w:val="20"/>
          <w:szCs w:val="20"/>
        </w:rPr>
        <w:t>提供方法</w:t>
      </w:r>
    </w:p>
    <w:p w14:paraId="6E1973F0" w14:textId="0368F9AA" w:rsidR="00FF1822" w:rsidRDefault="00645B84" w:rsidP="00412D7A">
      <w:pPr>
        <w:pStyle w:val="a9"/>
        <w:numPr>
          <w:ilvl w:val="1"/>
          <w:numId w:val="2"/>
        </w:numPr>
        <w:ind w:left="709"/>
        <w:rPr>
          <w:rFonts w:ascii="Meiryo UI" w:eastAsia="Meiryo UI" w:hAnsi="Meiryo UI"/>
          <w:sz w:val="20"/>
          <w:szCs w:val="20"/>
        </w:rPr>
      </w:pPr>
      <w:r w:rsidRPr="00412D7A">
        <w:rPr>
          <w:rFonts w:ascii="Meiryo UI" w:eastAsia="Meiryo UI" w:hAnsi="Meiryo UI" w:hint="eastAsia"/>
          <w:sz w:val="20"/>
          <w:szCs w:val="20"/>
        </w:rPr>
        <w:t>搬入から喫食までに２時間程度の</w:t>
      </w:r>
      <w:r w:rsidR="00FF1822">
        <w:rPr>
          <w:rFonts w:ascii="Meiryo UI" w:eastAsia="Meiryo UI" w:hAnsi="Meiryo UI" w:hint="eastAsia"/>
          <w:sz w:val="20"/>
          <w:szCs w:val="20"/>
        </w:rPr>
        <w:t>時間的間隙</w:t>
      </w:r>
      <w:r w:rsidRPr="00412D7A">
        <w:rPr>
          <w:rFonts w:ascii="Meiryo UI" w:eastAsia="Meiryo UI" w:hAnsi="Meiryo UI" w:hint="eastAsia"/>
          <w:sz w:val="20"/>
          <w:szCs w:val="20"/>
        </w:rPr>
        <w:t>が見込まれるため</w:t>
      </w:r>
      <w:r w:rsidR="00FF1822">
        <w:rPr>
          <w:rFonts w:ascii="Meiryo UI" w:eastAsia="Meiryo UI" w:hAnsi="Meiryo UI" w:hint="eastAsia"/>
          <w:sz w:val="20"/>
          <w:szCs w:val="20"/>
        </w:rPr>
        <w:t>、</w:t>
      </w:r>
      <w:r w:rsidRPr="00412D7A">
        <w:rPr>
          <w:rFonts w:ascii="Meiryo UI" w:eastAsia="Meiryo UI" w:hAnsi="Meiryo UI" w:hint="eastAsia"/>
          <w:sz w:val="20"/>
          <w:szCs w:val="20"/>
        </w:rPr>
        <w:t>保管に配慮する</w:t>
      </w:r>
      <w:r w:rsidR="00FF1822">
        <w:rPr>
          <w:rFonts w:ascii="Meiryo UI" w:eastAsia="Meiryo UI" w:hAnsi="Meiryo UI" w:hint="eastAsia"/>
          <w:sz w:val="20"/>
          <w:szCs w:val="20"/>
        </w:rPr>
        <w:t>こと。</w:t>
      </w:r>
    </w:p>
    <w:p w14:paraId="0754662B" w14:textId="4E2D27D1" w:rsidR="00412D7A" w:rsidRDefault="00645B84" w:rsidP="00412D7A">
      <w:pPr>
        <w:pStyle w:val="a9"/>
        <w:numPr>
          <w:ilvl w:val="1"/>
          <w:numId w:val="2"/>
        </w:numPr>
        <w:ind w:left="709"/>
        <w:rPr>
          <w:rFonts w:ascii="Meiryo UI" w:eastAsia="Meiryo UI" w:hAnsi="Meiryo UI"/>
          <w:sz w:val="20"/>
          <w:szCs w:val="20"/>
        </w:rPr>
      </w:pPr>
      <w:r w:rsidRPr="00412D7A">
        <w:rPr>
          <w:rFonts w:ascii="Meiryo UI" w:eastAsia="Meiryo UI" w:hAnsi="Meiryo UI" w:hint="eastAsia"/>
          <w:sz w:val="20"/>
          <w:szCs w:val="20"/>
        </w:rPr>
        <w:t>複数の</w:t>
      </w:r>
      <w:r w:rsidR="00FF1822">
        <w:rPr>
          <w:rFonts w:ascii="Meiryo UI" w:eastAsia="Meiryo UI" w:hAnsi="Meiryo UI" w:hint="eastAsia"/>
          <w:sz w:val="20"/>
          <w:szCs w:val="20"/>
        </w:rPr>
        <w:t>利用者</w:t>
      </w:r>
      <w:r w:rsidR="0093046C">
        <w:rPr>
          <w:rFonts w:ascii="Meiryo UI" w:eastAsia="Meiryo UI" w:hAnsi="Meiryo UI" w:hint="eastAsia"/>
          <w:sz w:val="20"/>
          <w:szCs w:val="20"/>
        </w:rPr>
        <w:t>か</w:t>
      </w:r>
      <w:r w:rsidRPr="00412D7A">
        <w:rPr>
          <w:rFonts w:ascii="Meiryo UI" w:eastAsia="Meiryo UI" w:hAnsi="Meiryo UI" w:hint="eastAsia"/>
          <w:sz w:val="20"/>
          <w:szCs w:val="20"/>
        </w:rPr>
        <w:t>らの注文が予期されるため、取り間違い</w:t>
      </w:r>
      <w:r w:rsidR="009970A2">
        <w:rPr>
          <w:rFonts w:ascii="Meiryo UI" w:eastAsia="Meiryo UI" w:hAnsi="Meiryo UI" w:hint="eastAsia"/>
          <w:sz w:val="20"/>
          <w:szCs w:val="20"/>
        </w:rPr>
        <w:t>がない</w:t>
      </w:r>
      <w:r w:rsidRPr="00412D7A">
        <w:rPr>
          <w:rFonts w:ascii="Meiryo UI" w:eastAsia="Meiryo UI" w:hAnsi="Meiryo UI" w:hint="eastAsia"/>
          <w:sz w:val="20"/>
          <w:szCs w:val="20"/>
        </w:rPr>
        <w:t>ように</w:t>
      </w:r>
      <w:r w:rsidR="00235B34">
        <w:rPr>
          <w:rFonts w:ascii="Meiryo UI" w:eastAsia="Meiryo UI" w:hAnsi="Meiryo UI" w:hint="eastAsia"/>
          <w:sz w:val="20"/>
          <w:szCs w:val="20"/>
        </w:rPr>
        <w:t>注文者名を表示するなど</w:t>
      </w:r>
      <w:r w:rsidRPr="00412D7A">
        <w:rPr>
          <w:rFonts w:ascii="Meiryo UI" w:eastAsia="Meiryo UI" w:hAnsi="Meiryo UI" w:hint="eastAsia"/>
          <w:sz w:val="20"/>
          <w:szCs w:val="20"/>
        </w:rPr>
        <w:t>適切に引き渡しを行うこと</w:t>
      </w:r>
      <w:r w:rsidR="00FF1822">
        <w:rPr>
          <w:rFonts w:ascii="Meiryo UI" w:eastAsia="Meiryo UI" w:hAnsi="Meiryo UI" w:hint="eastAsia"/>
          <w:sz w:val="20"/>
          <w:szCs w:val="20"/>
        </w:rPr>
        <w:t>。</w:t>
      </w:r>
    </w:p>
    <w:p w14:paraId="52D73C98" w14:textId="001FEA35" w:rsidR="00E0492B" w:rsidRPr="004F7973" w:rsidRDefault="00E0492B" w:rsidP="00D626F0">
      <w:pPr>
        <w:ind w:left="440"/>
        <w:rPr>
          <w:rFonts w:ascii="Meiryo UI" w:eastAsia="Meiryo UI" w:hAnsi="Meiryo UI"/>
          <w:sz w:val="20"/>
          <w:szCs w:val="20"/>
        </w:rPr>
      </w:pPr>
    </w:p>
    <w:p w14:paraId="26342751" w14:textId="595551A8" w:rsidR="00A27C80" w:rsidRPr="005562F9" w:rsidRDefault="0017568F" w:rsidP="005562F9">
      <w:pPr>
        <w:pStyle w:val="a9"/>
        <w:numPr>
          <w:ilvl w:val="0"/>
          <w:numId w:val="2"/>
        </w:numPr>
        <w:rPr>
          <w:rFonts w:ascii="Meiryo UI" w:eastAsia="Meiryo UI" w:hAnsi="Meiryo UI"/>
          <w:sz w:val="20"/>
          <w:szCs w:val="20"/>
        </w:rPr>
      </w:pPr>
      <w:r>
        <w:rPr>
          <w:rFonts w:ascii="Meiryo UI" w:eastAsia="Meiryo UI" w:hAnsi="Meiryo UI" w:hint="eastAsia"/>
          <w:sz w:val="20"/>
          <w:szCs w:val="20"/>
        </w:rPr>
        <w:t>費用</w:t>
      </w:r>
      <w:r w:rsidR="00775E3B" w:rsidRPr="005562F9">
        <w:rPr>
          <w:rFonts w:ascii="Meiryo UI" w:eastAsia="Meiryo UI" w:hAnsi="Meiryo UI" w:hint="eastAsia"/>
          <w:sz w:val="20"/>
          <w:szCs w:val="20"/>
        </w:rPr>
        <w:t>徴収</w:t>
      </w:r>
    </w:p>
    <w:p w14:paraId="19119E40" w14:textId="31C7F072" w:rsidR="006D6B31" w:rsidRDefault="002448C6" w:rsidP="006D6B31">
      <w:pPr>
        <w:pStyle w:val="a9"/>
        <w:numPr>
          <w:ilvl w:val="2"/>
          <w:numId w:val="5"/>
        </w:numPr>
        <w:ind w:left="709"/>
        <w:rPr>
          <w:rFonts w:ascii="Meiryo UI" w:eastAsia="Meiryo UI" w:hAnsi="Meiryo UI"/>
          <w:sz w:val="20"/>
          <w:szCs w:val="20"/>
        </w:rPr>
      </w:pPr>
      <w:r>
        <w:rPr>
          <w:rFonts w:ascii="Meiryo UI" w:eastAsia="Meiryo UI" w:hAnsi="Meiryo UI" w:hint="eastAsia"/>
          <w:sz w:val="20"/>
          <w:szCs w:val="20"/>
        </w:rPr>
        <w:t>事業者は</w:t>
      </w:r>
      <w:r w:rsidR="002F5A4F" w:rsidRPr="00EE1EC5">
        <w:rPr>
          <w:rFonts w:ascii="Meiryo UI" w:eastAsia="Meiryo UI" w:hAnsi="Meiryo UI" w:hint="eastAsia"/>
          <w:sz w:val="20"/>
          <w:szCs w:val="20"/>
        </w:rPr>
        <w:t>利用者</w:t>
      </w:r>
      <w:r w:rsidR="004B32ED">
        <w:rPr>
          <w:rFonts w:ascii="Meiryo UI" w:eastAsia="Meiryo UI" w:hAnsi="Meiryo UI" w:hint="eastAsia"/>
          <w:sz w:val="20"/>
          <w:szCs w:val="20"/>
        </w:rPr>
        <w:t>との間では</w:t>
      </w:r>
      <w:r w:rsidR="006D6B31" w:rsidRPr="00EE1EC5">
        <w:rPr>
          <w:rFonts w:ascii="Meiryo UI" w:eastAsia="Meiryo UI" w:hAnsi="Meiryo UI" w:hint="eastAsia"/>
          <w:sz w:val="20"/>
          <w:szCs w:val="20"/>
        </w:rPr>
        <w:t>スマート決済などにより</w:t>
      </w:r>
      <w:r w:rsidR="002F5A4F" w:rsidRPr="00EE1EC5">
        <w:rPr>
          <w:rFonts w:ascii="Meiryo UI" w:eastAsia="Meiryo UI" w:hAnsi="Meiryo UI" w:hint="eastAsia"/>
          <w:sz w:val="20"/>
          <w:szCs w:val="20"/>
        </w:rPr>
        <w:t>直接</w:t>
      </w:r>
      <w:r w:rsidR="0022575D" w:rsidRPr="00EE1EC5">
        <w:rPr>
          <w:rFonts w:ascii="Meiryo UI" w:eastAsia="Meiryo UI" w:hAnsi="Meiryo UI" w:hint="eastAsia"/>
          <w:sz w:val="20"/>
          <w:szCs w:val="20"/>
        </w:rPr>
        <w:t>徴収</w:t>
      </w:r>
      <w:r w:rsidR="006D6B31" w:rsidRPr="00EE1EC5">
        <w:rPr>
          <w:rFonts w:ascii="Meiryo UI" w:eastAsia="Meiryo UI" w:hAnsi="Meiryo UI" w:hint="eastAsia"/>
          <w:sz w:val="20"/>
          <w:szCs w:val="20"/>
        </w:rPr>
        <w:t>することが望ましい</w:t>
      </w:r>
      <w:r w:rsidR="004B32ED">
        <w:rPr>
          <w:rFonts w:ascii="Meiryo UI" w:eastAsia="Meiryo UI" w:hAnsi="Meiryo UI" w:hint="eastAsia"/>
          <w:sz w:val="20"/>
          <w:szCs w:val="20"/>
        </w:rPr>
        <w:t>。</w:t>
      </w:r>
    </w:p>
    <w:p w14:paraId="63F65BF3" w14:textId="38C45E80" w:rsidR="007D4DF7" w:rsidRPr="00BF202A" w:rsidRDefault="002448C6" w:rsidP="00D626F0">
      <w:pPr>
        <w:pStyle w:val="a9"/>
        <w:numPr>
          <w:ilvl w:val="2"/>
          <w:numId w:val="5"/>
        </w:numPr>
        <w:ind w:left="709"/>
        <w:rPr>
          <w:rFonts w:ascii="Meiryo UI" w:eastAsia="Meiryo UI" w:hAnsi="Meiryo UI"/>
          <w:sz w:val="20"/>
          <w:szCs w:val="20"/>
        </w:rPr>
      </w:pPr>
      <w:r w:rsidRPr="00BF202A">
        <w:rPr>
          <w:rFonts w:ascii="Meiryo UI" w:eastAsia="Meiryo UI" w:hAnsi="Meiryo UI" w:hint="eastAsia"/>
          <w:sz w:val="20"/>
          <w:szCs w:val="20"/>
        </w:rPr>
        <w:t>事業者において、利用者から</w:t>
      </w:r>
      <w:r w:rsidR="00011300" w:rsidRPr="00BF202A">
        <w:rPr>
          <w:rFonts w:ascii="Meiryo UI" w:eastAsia="Meiryo UI" w:hAnsi="Meiryo UI" w:hint="eastAsia"/>
          <w:sz w:val="20"/>
          <w:szCs w:val="20"/>
        </w:rPr>
        <w:t>直接徴収できない場合は、</w:t>
      </w:r>
      <w:r w:rsidR="0017568F" w:rsidRPr="00BF202A">
        <w:rPr>
          <w:rFonts w:ascii="Meiryo UI" w:eastAsia="Meiryo UI" w:hAnsi="Meiryo UI" w:hint="eastAsia"/>
          <w:sz w:val="20"/>
          <w:szCs w:val="20"/>
        </w:rPr>
        <w:t>費用</w:t>
      </w:r>
      <w:r w:rsidR="007D4DF7" w:rsidRPr="00BF202A">
        <w:rPr>
          <w:rFonts w:ascii="Meiryo UI" w:eastAsia="Meiryo UI" w:hAnsi="Meiryo UI" w:hint="eastAsia"/>
          <w:sz w:val="20"/>
          <w:szCs w:val="20"/>
        </w:rPr>
        <w:t>徴収方法</w:t>
      </w:r>
      <w:r w:rsidR="00011300" w:rsidRPr="00BF202A">
        <w:rPr>
          <w:rFonts w:ascii="Meiryo UI" w:eastAsia="Meiryo UI" w:hAnsi="Meiryo UI" w:hint="eastAsia"/>
          <w:sz w:val="20"/>
          <w:szCs w:val="20"/>
        </w:rPr>
        <w:t>について</w:t>
      </w:r>
      <w:bookmarkStart w:id="0" w:name="_Hlk184590733"/>
      <w:r w:rsidR="0013273F" w:rsidRPr="00BF202A">
        <w:rPr>
          <w:rFonts w:ascii="Meiryo UI" w:eastAsia="Meiryo UI" w:hAnsi="Meiryo UI" w:hint="eastAsia"/>
          <w:sz w:val="20"/>
          <w:szCs w:val="20"/>
        </w:rPr>
        <w:t>委託事業者</w:t>
      </w:r>
      <w:bookmarkEnd w:id="0"/>
      <w:r w:rsidR="00C6760C" w:rsidRPr="00BF202A">
        <w:rPr>
          <w:rFonts w:ascii="Meiryo UI" w:eastAsia="Meiryo UI" w:hAnsi="Meiryo UI" w:hint="eastAsia"/>
          <w:sz w:val="20"/>
          <w:szCs w:val="20"/>
        </w:rPr>
        <w:t>等</w:t>
      </w:r>
      <w:r w:rsidR="0093046C" w:rsidRPr="00BF202A">
        <w:rPr>
          <w:rFonts w:ascii="Meiryo UI" w:eastAsia="Meiryo UI" w:hAnsi="Meiryo UI" w:hint="eastAsia"/>
          <w:sz w:val="20"/>
          <w:szCs w:val="20"/>
        </w:rPr>
        <w:t>と</w:t>
      </w:r>
      <w:r w:rsidR="007D4DF7" w:rsidRPr="00BF202A">
        <w:rPr>
          <w:rFonts w:ascii="Meiryo UI" w:eastAsia="Meiryo UI" w:hAnsi="Meiryo UI" w:hint="eastAsia"/>
          <w:sz w:val="20"/>
          <w:szCs w:val="20"/>
        </w:rPr>
        <w:t>事業者と別途協議する</w:t>
      </w:r>
      <w:r w:rsidRPr="00BF202A">
        <w:rPr>
          <w:rFonts w:ascii="Meiryo UI" w:eastAsia="Meiryo UI" w:hAnsi="Meiryo UI" w:hint="eastAsia"/>
          <w:sz w:val="20"/>
          <w:szCs w:val="20"/>
        </w:rPr>
        <w:t>こと</w:t>
      </w:r>
    </w:p>
    <w:p w14:paraId="18E85DC5" w14:textId="77777777" w:rsidR="002042B3" w:rsidRPr="008675C3" w:rsidRDefault="002042B3">
      <w:pPr>
        <w:rPr>
          <w:rFonts w:ascii="Meiryo UI" w:eastAsia="Meiryo UI" w:hAnsi="Meiryo UI"/>
          <w:sz w:val="20"/>
          <w:szCs w:val="20"/>
        </w:rPr>
      </w:pPr>
    </w:p>
    <w:p w14:paraId="4A65360E" w14:textId="77777777" w:rsidR="005562F9" w:rsidRPr="00B7788D" w:rsidRDefault="002A7C4D" w:rsidP="00B7788D">
      <w:pPr>
        <w:pStyle w:val="a9"/>
        <w:numPr>
          <w:ilvl w:val="0"/>
          <w:numId w:val="2"/>
        </w:numPr>
        <w:rPr>
          <w:rFonts w:ascii="Meiryo UI" w:eastAsia="Meiryo UI" w:hAnsi="Meiryo UI"/>
          <w:sz w:val="20"/>
          <w:szCs w:val="20"/>
        </w:rPr>
      </w:pPr>
      <w:r w:rsidRPr="00B7788D">
        <w:rPr>
          <w:rFonts w:ascii="Meiryo UI" w:eastAsia="Meiryo UI" w:hAnsi="Meiryo UI" w:hint="eastAsia"/>
          <w:sz w:val="20"/>
          <w:szCs w:val="20"/>
        </w:rPr>
        <w:t>食器</w:t>
      </w:r>
    </w:p>
    <w:p w14:paraId="129EDC7D" w14:textId="2A44B532" w:rsidR="002E3408" w:rsidRDefault="00D626F0" w:rsidP="002E3408">
      <w:pPr>
        <w:pStyle w:val="a9"/>
        <w:numPr>
          <w:ilvl w:val="1"/>
          <w:numId w:val="2"/>
        </w:numPr>
        <w:ind w:left="567"/>
        <w:rPr>
          <w:rFonts w:ascii="Meiryo UI" w:eastAsia="Meiryo UI" w:hAnsi="Meiryo UI"/>
          <w:sz w:val="20"/>
          <w:szCs w:val="20"/>
        </w:rPr>
      </w:pPr>
      <w:r>
        <w:rPr>
          <w:rFonts w:ascii="Meiryo UI" w:eastAsia="Meiryo UI" w:hAnsi="Meiryo UI" w:hint="eastAsia"/>
          <w:sz w:val="20"/>
          <w:szCs w:val="20"/>
        </w:rPr>
        <w:t>食器について、事業者が</w:t>
      </w:r>
      <w:r w:rsidR="002A0D6C" w:rsidRPr="002E3408">
        <w:rPr>
          <w:rFonts w:ascii="Meiryo UI" w:eastAsia="Meiryo UI" w:hAnsi="Meiryo UI" w:hint="eastAsia"/>
          <w:sz w:val="20"/>
          <w:szCs w:val="20"/>
        </w:rPr>
        <w:t>万博事業としての</w:t>
      </w:r>
      <w:r w:rsidR="0090682E" w:rsidRPr="002E3408">
        <w:rPr>
          <w:rFonts w:ascii="Meiryo UI" w:eastAsia="Meiryo UI" w:hAnsi="Meiryo UI" w:hint="eastAsia"/>
          <w:sz w:val="20"/>
          <w:szCs w:val="20"/>
        </w:rPr>
        <w:t>特性を鑑みて</w:t>
      </w:r>
      <w:r w:rsidR="00CA1304" w:rsidRPr="002E3408">
        <w:rPr>
          <w:rFonts w:ascii="Meiryo UI" w:eastAsia="Meiryo UI" w:hAnsi="Meiryo UI" w:hint="eastAsia"/>
          <w:sz w:val="20"/>
          <w:szCs w:val="20"/>
        </w:rPr>
        <w:t>持続可能性</w:t>
      </w:r>
      <w:r w:rsidR="008B0E45" w:rsidRPr="002E3408">
        <w:rPr>
          <w:rFonts w:ascii="Meiryo UI" w:eastAsia="Meiryo UI" w:hAnsi="Meiryo UI" w:hint="eastAsia"/>
          <w:sz w:val="20"/>
          <w:szCs w:val="20"/>
        </w:rPr>
        <w:t>を踏まえた提供をすること</w:t>
      </w:r>
      <w:r>
        <w:rPr>
          <w:rFonts w:ascii="Meiryo UI" w:eastAsia="Meiryo UI" w:hAnsi="Meiryo UI" w:hint="eastAsia"/>
          <w:sz w:val="20"/>
          <w:szCs w:val="20"/>
        </w:rPr>
        <w:t>。</w:t>
      </w:r>
    </w:p>
    <w:p w14:paraId="003CAB7F" w14:textId="5BE61F42" w:rsidR="009A1B25" w:rsidRPr="00231454" w:rsidRDefault="007048CE" w:rsidP="00C748E0">
      <w:pPr>
        <w:pStyle w:val="a9"/>
        <w:numPr>
          <w:ilvl w:val="1"/>
          <w:numId w:val="2"/>
        </w:numPr>
        <w:ind w:left="567"/>
        <w:rPr>
          <w:rFonts w:ascii="Meiryo UI" w:eastAsia="Meiryo UI" w:hAnsi="Meiryo UI"/>
          <w:color w:val="000000" w:themeColor="text1"/>
          <w:sz w:val="20"/>
          <w:szCs w:val="20"/>
        </w:rPr>
      </w:pPr>
      <w:r w:rsidRPr="00231454">
        <w:rPr>
          <w:rFonts w:ascii="Meiryo UI" w:eastAsia="Meiryo UI" w:hAnsi="Meiryo UI" w:hint="eastAsia"/>
          <w:color w:val="000000" w:themeColor="text1"/>
          <w:sz w:val="20"/>
          <w:szCs w:val="20"/>
        </w:rPr>
        <w:t>弁当の</w:t>
      </w:r>
      <w:r w:rsidR="005B6998" w:rsidRPr="00231454">
        <w:rPr>
          <w:rFonts w:ascii="Meiryo UI" w:eastAsia="Meiryo UI" w:hAnsi="Meiryo UI" w:hint="eastAsia"/>
          <w:color w:val="000000" w:themeColor="text1"/>
          <w:sz w:val="20"/>
          <w:szCs w:val="20"/>
        </w:rPr>
        <w:t>個装容器</w:t>
      </w:r>
      <w:r w:rsidR="00582391" w:rsidRPr="00231454">
        <w:rPr>
          <w:rFonts w:ascii="Meiryo UI" w:eastAsia="Meiryo UI" w:hAnsi="Meiryo UI" w:hint="eastAsia"/>
          <w:color w:val="000000" w:themeColor="text1"/>
          <w:sz w:val="20"/>
          <w:szCs w:val="20"/>
        </w:rPr>
        <w:t>については、</w:t>
      </w:r>
      <w:r w:rsidR="00D626F0" w:rsidRPr="00231454">
        <w:rPr>
          <w:rFonts w:ascii="Meiryo UI" w:eastAsia="Meiryo UI" w:hAnsi="Meiryo UI" w:hint="eastAsia"/>
          <w:color w:val="000000" w:themeColor="text1"/>
          <w:sz w:val="20"/>
          <w:szCs w:val="20"/>
        </w:rPr>
        <w:t>使用済みの食器を回収・洗浄・再利用できる</w:t>
      </w:r>
      <w:r w:rsidR="00604E94" w:rsidRPr="00231454">
        <w:rPr>
          <w:rFonts w:ascii="Meiryo UI" w:eastAsia="Meiryo UI" w:hAnsi="Meiryo UI" w:hint="eastAsia"/>
          <w:color w:val="000000" w:themeColor="text1"/>
          <w:sz w:val="20"/>
          <w:szCs w:val="20"/>
        </w:rPr>
        <w:t>リサイクル</w:t>
      </w:r>
      <w:r w:rsidR="00C748E0" w:rsidRPr="00231454">
        <w:rPr>
          <w:rFonts w:ascii="Meiryo UI" w:eastAsia="Meiryo UI" w:hAnsi="Meiryo UI" w:hint="eastAsia"/>
          <w:color w:val="000000" w:themeColor="text1"/>
          <w:sz w:val="20"/>
          <w:szCs w:val="20"/>
        </w:rPr>
        <w:t>容器</w:t>
      </w:r>
      <w:r w:rsidR="00582391" w:rsidRPr="00231454">
        <w:rPr>
          <w:rFonts w:ascii="Meiryo UI" w:eastAsia="Meiryo UI" w:hAnsi="Meiryo UI" w:hint="eastAsia"/>
          <w:color w:val="000000" w:themeColor="text1"/>
          <w:sz w:val="20"/>
          <w:szCs w:val="20"/>
        </w:rPr>
        <w:t>、</w:t>
      </w:r>
      <w:r w:rsidR="0098154D" w:rsidRPr="00231454">
        <w:rPr>
          <w:rFonts w:ascii="Meiryo UI" w:eastAsia="Meiryo UI" w:hAnsi="Meiryo UI" w:hint="eastAsia"/>
          <w:color w:val="000000" w:themeColor="text1"/>
          <w:sz w:val="20"/>
          <w:szCs w:val="20"/>
        </w:rPr>
        <w:t>自治体が定める事業系のごみの分類として廃棄</w:t>
      </w:r>
      <w:r w:rsidR="00582391" w:rsidRPr="00231454">
        <w:rPr>
          <w:rFonts w:ascii="Meiryo UI" w:eastAsia="Meiryo UI" w:hAnsi="Meiryo UI" w:hint="eastAsia"/>
          <w:color w:val="000000" w:themeColor="text1"/>
          <w:sz w:val="20"/>
          <w:szCs w:val="20"/>
        </w:rPr>
        <w:t>できる容器とすること。</w:t>
      </w:r>
      <w:r w:rsidR="00E45A1D" w:rsidRPr="00231454">
        <w:rPr>
          <w:rFonts w:ascii="Meiryo UI" w:eastAsia="Meiryo UI" w:hAnsi="Meiryo UI" w:hint="eastAsia"/>
          <w:color w:val="000000" w:themeColor="text1"/>
          <w:sz w:val="20"/>
          <w:szCs w:val="20"/>
        </w:rPr>
        <w:t>使い捨ての</w:t>
      </w:r>
      <w:r w:rsidR="009A1B25" w:rsidRPr="00231454">
        <w:rPr>
          <w:rFonts w:ascii="Meiryo UI" w:eastAsia="Meiryo UI" w:hAnsi="Meiryo UI" w:hint="eastAsia"/>
          <w:color w:val="000000" w:themeColor="text1"/>
          <w:sz w:val="20"/>
          <w:szCs w:val="20"/>
        </w:rPr>
        <w:t>プラスティック容器</w:t>
      </w:r>
      <w:r w:rsidR="00E45A1D" w:rsidRPr="00231454">
        <w:rPr>
          <w:rFonts w:ascii="Meiryo UI" w:eastAsia="Meiryo UI" w:hAnsi="Meiryo UI" w:hint="eastAsia"/>
          <w:color w:val="000000" w:themeColor="text1"/>
          <w:sz w:val="20"/>
          <w:szCs w:val="20"/>
        </w:rPr>
        <w:t>を使用する際は、残渣を</w:t>
      </w:r>
      <w:r w:rsidR="009A1B25" w:rsidRPr="00231454">
        <w:rPr>
          <w:rFonts w:ascii="Meiryo UI" w:eastAsia="Meiryo UI" w:hAnsi="Meiryo UI" w:hint="eastAsia"/>
          <w:color w:val="000000" w:themeColor="text1"/>
          <w:sz w:val="20"/>
          <w:szCs w:val="20"/>
        </w:rPr>
        <w:t>分別</w:t>
      </w:r>
      <w:r w:rsidR="00582391" w:rsidRPr="00231454">
        <w:rPr>
          <w:rFonts w:ascii="Meiryo UI" w:eastAsia="Meiryo UI" w:hAnsi="Meiryo UI" w:hint="eastAsia"/>
          <w:color w:val="000000" w:themeColor="text1"/>
          <w:sz w:val="20"/>
          <w:szCs w:val="20"/>
        </w:rPr>
        <w:t>しやすくするように</w:t>
      </w:r>
      <w:r w:rsidR="00C748E0" w:rsidRPr="00231454">
        <w:rPr>
          <w:rFonts w:ascii="Meiryo UI" w:eastAsia="Meiryo UI" w:hAnsi="Meiryo UI" w:hint="eastAsia"/>
          <w:color w:val="000000" w:themeColor="text1"/>
          <w:sz w:val="20"/>
          <w:szCs w:val="20"/>
        </w:rPr>
        <w:t>工夫をすること。</w:t>
      </w:r>
    </w:p>
    <w:p w14:paraId="39170880" w14:textId="5CEA2A02" w:rsidR="00563F20" w:rsidRPr="00231454" w:rsidRDefault="00563F20" w:rsidP="00EC0052">
      <w:pPr>
        <w:pStyle w:val="a9"/>
        <w:numPr>
          <w:ilvl w:val="1"/>
          <w:numId w:val="2"/>
        </w:numPr>
        <w:ind w:left="567"/>
        <w:rPr>
          <w:rFonts w:ascii="Meiryo UI" w:eastAsia="Meiryo UI" w:hAnsi="Meiryo UI"/>
          <w:color w:val="000000" w:themeColor="text1"/>
          <w:sz w:val="20"/>
          <w:szCs w:val="20"/>
        </w:rPr>
      </w:pPr>
      <w:r w:rsidRPr="00231454">
        <w:rPr>
          <w:rFonts w:ascii="Meiryo UI" w:eastAsia="Meiryo UI" w:hAnsi="Meiryo UI" w:hint="eastAsia"/>
          <w:color w:val="000000" w:themeColor="text1"/>
          <w:sz w:val="20"/>
          <w:szCs w:val="20"/>
        </w:rPr>
        <w:t>弁当の</w:t>
      </w:r>
      <w:r w:rsidR="00582391" w:rsidRPr="00231454">
        <w:rPr>
          <w:rFonts w:ascii="Meiryo UI" w:eastAsia="Meiryo UI" w:hAnsi="Meiryo UI" w:hint="eastAsia"/>
          <w:color w:val="000000" w:themeColor="text1"/>
          <w:sz w:val="20"/>
          <w:szCs w:val="20"/>
        </w:rPr>
        <w:t>リサイクル</w:t>
      </w:r>
      <w:r w:rsidR="00BA1809" w:rsidRPr="00231454">
        <w:rPr>
          <w:rFonts w:ascii="Meiryo UI" w:eastAsia="Meiryo UI" w:hAnsi="Meiryo UI" w:hint="eastAsia"/>
          <w:color w:val="000000" w:themeColor="text1"/>
          <w:sz w:val="20"/>
          <w:szCs w:val="20"/>
        </w:rPr>
        <w:t>容器</w:t>
      </w:r>
      <w:r w:rsidR="00582391" w:rsidRPr="00231454">
        <w:rPr>
          <w:rFonts w:ascii="Meiryo UI" w:eastAsia="Meiryo UI" w:hAnsi="Meiryo UI" w:hint="eastAsia"/>
          <w:color w:val="000000" w:themeColor="text1"/>
          <w:sz w:val="20"/>
          <w:szCs w:val="20"/>
        </w:rPr>
        <w:t>を</w:t>
      </w:r>
      <w:r w:rsidR="00BA1809" w:rsidRPr="00231454">
        <w:rPr>
          <w:rFonts w:ascii="Meiryo UI" w:eastAsia="Meiryo UI" w:hAnsi="Meiryo UI" w:hint="eastAsia"/>
          <w:color w:val="000000" w:themeColor="text1"/>
          <w:sz w:val="20"/>
          <w:szCs w:val="20"/>
        </w:rPr>
        <w:t>回収</w:t>
      </w:r>
      <w:r w:rsidR="00582391" w:rsidRPr="00231454">
        <w:rPr>
          <w:rFonts w:ascii="Meiryo UI" w:eastAsia="Meiryo UI" w:hAnsi="Meiryo UI" w:hint="eastAsia"/>
          <w:color w:val="000000" w:themeColor="text1"/>
          <w:sz w:val="20"/>
          <w:szCs w:val="20"/>
        </w:rPr>
        <w:t>する場合は</w:t>
      </w:r>
      <w:r w:rsidR="00BA1809" w:rsidRPr="00231454">
        <w:rPr>
          <w:rFonts w:ascii="Meiryo UI" w:eastAsia="Meiryo UI" w:hAnsi="Meiryo UI" w:hint="eastAsia"/>
          <w:color w:val="000000" w:themeColor="text1"/>
          <w:sz w:val="20"/>
          <w:szCs w:val="20"/>
        </w:rPr>
        <w:t>、</w:t>
      </w:r>
      <w:r w:rsidR="008234B5" w:rsidRPr="00231454">
        <w:rPr>
          <w:rFonts w:ascii="Meiryo UI" w:eastAsia="Meiryo UI" w:hAnsi="Meiryo UI" w:hint="eastAsia"/>
          <w:color w:val="000000" w:themeColor="text1"/>
          <w:sz w:val="20"/>
          <w:szCs w:val="20"/>
        </w:rPr>
        <w:t>回収時間や保管場所など</w:t>
      </w:r>
      <w:r w:rsidR="001B3F52">
        <w:rPr>
          <w:rFonts w:ascii="Meiryo UI" w:eastAsia="Meiryo UI" w:hAnsi="Meiryo UI" w:hint="eastAsia"/>
          <w:color w:val="000000" w:themeColor="text1"/>
          <w:sz w:val="20"/>
          <w:szCs w:val="20"/>
        </w:rPr>
        <w:t>について</w:t>
      </w:r>
      <w:r w:rsidR="00BA1809" w:rsidRPr="00231454">
        <w:rPr>
          <w:rFonts w:ascii="Meiryo UI" w:eastAsia="Meiryo UI" w:hAnsi="Meiryo UI" w:hint="eastAsia"/>
          <w:color w:val="000000" w:themeColor="text1"/>
          <w:sz w:val="20"/>
          <w:szCs w:val="20"/>
        </w:rPr>
        <w:t>協会と協議を行うこと</w:t>
      </w:r>
      <w:r w:rsidR="00582391" w:rsidRPr="00231454">
        <w:rPr>
          <w:rFonts w:ascii="Meiryo UI" w:eastAsia="Meiryo UI" w:hAnsi="Meiryo UI" w:hint="eastAsia"/>
          <w:color w:val="000000" w:themeColor="text1"/>
          <w:sz w:val="20"/>
          <w:szCs w:val="20"/>
        </w:rPr>
        <w:t>。</w:t>
      </w:r>
    </w:p>
    <w:p w14:paraId="0477FC62" w14:textId="78837AC4" w:rsidR="009C1CF8" w:rsidRPr="004F7973" w:rsidRDefault="009C1CF8">
      <w:pPr>
        <w:rPr>
          <w:rFonts w:ascii="Meiryo UI" w:eastAsia="Meiryo UI" w:hAnsi="Meiryo UI"/>
          <w:sz w:val="20"/>
          <w:szCs w:val="20"/>
        </w:rPr>
      </w:pPr>
    </w:p>
    <w:p w14:paraId="53B1CDCD" w14:textId="77777777" w:rsidR="00B7788D" w:rsidRDefault="006A193D" w:rsidP="00B7788D">
      <w:pPr>
        <w:pStyle w:val="a9"/>
        <w:numPr>
          <w:ilvl w:val="0"/>
          <w:numId w:val="2"/>
        </w:numPr>
        <w:rPr>
          <w:rFonts w:ascii="Meiryo UI" w:eastAsia="Meiryo UI" w:hAnsi="Meiryo UI"/>
          <w:sz w:val="20"/>
          <w:szCs w:val="20"/>
        </w:rPr>
      </w:pPr>
      <w:r w:rsidRPr="00B7788D">
        <w:rPr>
          <w:rFonts w:ascii="Meiryo UI" w:eastAsia="Meiryo UI" w:hAnsi="Meiryo UI" w:hint="eastAsia"/>
          <w:sz w:val="20"/>
          <w:szCs w:val="20"/>
        </w:rPr>
        <w:t xml:space="preserve">メニュー　</w:t>
      </w:r>
    </w:p>
    <w:p w14:paraId="205E4921" w14:textId="7A04C56D" w:rsidR="001D2565" w:rsidRDefault="001D2565" w:rsidP="001D2565">
      <w:pPr>
        <w:pStyle w:val="a9"/>
        <w:numPr>
          <w:ilvl w:val="0"/>
          <w:numId w:val="8"/>
        </w:numPr>
        <w:ind w:left="851"/>
        <w:rPr>
          <w:rFonts w:ascii="Meiryo UI" w:eastAsia="Meiryo UI" w:hAnsi="Meiryo UI"/>
          <w:sz w:val="20"/>
          <w:szCs w:val="20"/>
        </w:rPr>
      </w:pPr>
      <w:r w:rsidRPr="00B7788D">
        <w:rPr>
          <w:rFonts w:ascii="Meiryo UI" w:eastAsia="Meiryo UI" w:hAnsi="Meiryo UI" w:hint="eastAsia"/>
          <w:sz w:val="20"/>
          <w:szCs w:val="20"/>
        </w:rPr>
        <w:t>メニューについては事前に</w:t>
      </w:r>
      <w:r w:rsidR="0011012E">
        <w:rPr>
          <w:rFonts w:ascii="Meiryo UI" w:eastAsia="Meiryo UI" w:hAnsi="Meiryo UI" w:hint="eastAsia"/>
          <w:sz w:val="20"/>
          <w:szCs w:val="20"/>
        </w:rPr>
        <w:t>容易に識別できる方法で</w:t>
      </w:r>
      <w:r w:rsidR="00567510">
        <w:rPr>
          <w:rFonts w:ascii="Meiryo UI" w:eastAsia="Meiryo UI" w:hAnsi="Meiryo UI" w:hint="eastAsia"/>
          <w:sz w:val="20"/>
          <w:szCs w:val="20"/>
        </w:rPr>
        <w:t>価格とともに</w:t>
      </w:r>
      <w:r w:rsidR="00E50BA0">
        <w:rPr>
          <w:rFonts w:ascii="Meiryo UI" w:eastAsia="Meiryo UI" w:hAnsi="Meiryo UI" w:hint="eastAsia"/>
          <w:sz w:val="20"/>
          <w:szCs w:val="20"/>
        </w:rPr>
        <w:t>協会と</w:t>
      </w:r>
      <w:r w:rsidRPr="00B7788D">
        <w:rPr>
          <w:rFonts w:ascii="Meiryo UI" w:eastAsia="Meiryo UI" w:hAnsi="Meiryo UI" w:hint="eastAsia"/>
          <w:sz w:val="20"/>
          <w:szCs w:val="20"/>
        </w:rPr>
        <w:t>利用者に提供</w:t>
      </w:r>
      <w:r w:rsidR="00750E50">
        <w:rPr>
          <w:rFonts w:ascii="Meiryo UI" w:eastAsia="Meiryo UI" w:hAnsi="Meiryo UI" w:hint="eastAsia"/>
          <w:sz w:val="20"/>
          <w:szCs w:val="20"/>
        </w:rPr>
        <w:t>すること</w:t>
      </w:r>
      <w:r w:rsidR="00BF202A">
        <w:rPr>
          <w:rFonts w:ascii="Meiryo UI" w:eastAsia="Meiryo UI" w:hAnsi="Meiryo UI" w:hint="eastAsia"/>
          <w:sz w:val="20"/>
          <w:szCs w:val="20"/>
        </w:rPr>
        <w:t>。</w:t>
      </w:r>
    </w:p>
    <w:p w14:paraId="1A17A0C0" w14:textId="3085E9BC" w:rsidR="009C5D26" w:rsidRPr="00B7788D" w:rsidRDefault="00A71360" w:rsidP="00B7788D">
      <w:pPr>
        <w:pStyle w:val="a9"/>
        <w:numPr>
          <w:ilvl w:val="0"/>
          <w:numId w:val="8"/>
        </w:numPr>
        <w:ind w:left="851"/>
        <w:rPr>
          <w:rFonts w:ascii="Meiryo UI" w:eastAsia="Meiryo UI" w:hAnsi="Meiryo UI"/>
          <w:sz w:val="20"/>
          <w:szCs w:val="20"/>
        </w:rPr>
      </w:pPr>
      <w:r w:rsidRPr="00B7788D">
        <w:rPr>
          <w:rFonts w:ascii="Meiryo UI" w:eastAsia="Meiryo UI" w:hAnsi="Meiryo UI" w:hint="eastAsia"/>
          <w:sz w:val="20"/>
          <w:szCs w:val="20"/>
        </w:rPr>
        <w:t>栄養バランスに配慮し、</w:t>
      </w:r>
      <w:r w:rsidR="0054171F">
        <w:rPr>
          <w:rFonts w:ascii="Meiryo UI" w:eastAsia="Meiryo UI" w:hAnsi="Meiryo UI" w:hint="eastAsia"/>
          <w:sz w:val="20"/>
          <w:szCs w:val="20"/>
        </w:rPr>
        <w:t>主菜は</w:t>
      </w:r>
      <w:r w:rsidR="00255162">
        <w:rPr>
          <w:rFonts w:ascii="Meiryo UI" w:eastAsia="Meiryo UI" w:hAnsi="Meiryo UI" w:hint="eastAsia"/>
          <w:sz w:val="20"/>
          <w:szCs w:val="20"/>
        </w:rPr>
        <w:t>複数</w:t>
      </w:r>
      <w:r w:rsidR="006A193D" w:rsidRPr="00B7788D">
        <w:rPr>
          <w:rFonts w:ascii="Meiryo UI" w:eastAsia="Meiryo UI" w:hAnsi="Meiryo UI" w:hint="eastAsia"/>
          <w:sz w:val="20"/>
          <w:szCs w:val="20"/>
        </w:rPr>
        <w:t>用意</w:t>
      </w:r>
      <w:r w:rsidR="00EF5904">
        <w:rPr>
          <w:rFonts w:ascii="Meiryo UI" w:eastAsia="Meiryo UI" w:hAnsi="Meiryo UI" w:hint="eastAsia"/>
          <w:sz w:val="20"/>
          <w:szCs w:val="20"/>
        </w:rPr>
        <w:t>すること</w:t>
      </w:r>
      <w:r w:rsidR="00BF202A">
        <w:rPr>
          <w:rFonts w:ascii="Meiryo UI" w:eastAsia="Meiryo UI" w:hAnsi="Meiryo UI" w:hint="eastAsia"/>
          <w:sz w:val="20"/>
          <w:szCs w:val="20"/>
        </w:rPr>
        <w:t>。</w:t>
      </w:r>
    </w:p>
    <w:p w14:paraId="74FD87AC" w14:textId="6C086437" w:rsidR="00BC23C9" w:rsidRDefault="008F3F18" w:rsidP="008F3F18">
      <w:pPr>
        <w:pStyle w:val="a9"/>
        <w:numPr>
          <w:ilvl w:val="0"/>
          <w:numId w:val="8"/>
        </w:numPr>
        <w:ind w:left="851"/>
        <w:rPr>
          <w:rFonts w:ascii="Meiryo UI" w:eastAsia="Meiryo UI" w:hAnsi="Meiryo UI"/>
          <w:sz w:val="20"/>
          <w:szCs w:val="20"/>
        </w:rPr>
      </w:pPr>
      <w:r w:rsidRPr="008F3F18">
        <w:rPr>
          <w:rFonts w:ascii="Meiryo UI" w:eastAsia="Meiryo UI" w:hAnsi="Meiryo UI" w:hint="eastAsia"/>
          <w:sz w:val="20"/>
          <w:szCs w:val="20"/>
        </w:rPr>
        <w:t>より高い品質・味を確保したうえで、</w:t>
      </w:r>
      <w:r w:rsidR="00BF202A">
        <w:rPr>
          <w:rFonts w:ascii="Meiryo UI" w:eastAsia="Meiryo UI" w:hAnsi="Meiryo UI" w:hint="eastAsia"/>
          <w:sz w:val="20"/>
          <w:szCs w:val="20"/>
        </w:rPr>
        <w:t>多様な</w:t>
      </w:r>
      <w:r w:rsidR="00607F29">
        <w:rPr>
          <w:rFonts w:ascii="Meiryo UI" w:eastAsia="Meiryo UI" w:hAnsi="Meiryo UI" w:hint="eastAsia"/>
          <w:sz w:val="20"/>
          <w:szCs w:val="20"/>
        </w:rPr>
        <w:t>メニュー</w:t>
      </w:r>
      <w:r w:rsidR="00F63114">
        <w:rPr>
          <w:rFonts w:ascii="Meiryo UI" w:eastAsia="Meiryo UI" w:hAnsi="Meiryo UI" w:hint="eastAsia"/>
          <w:sz w:val="20"/>
          <w:szCs w:val="20"/>
        </w:rPr>
        <w:t>の</w:t>
      </w:r>
      <w:r w:rsidR="00607F29">
        <w:rPr>
          <w:rFonts w:ascii="Meiryo UI" w:eastAsia="Meiryo UI" w:hAnsi="Meiryo UI" w:hint="eastAsia"/>
          <w:sz w:val="20"/>
          <w:szCs w:val="20"/>
        </w:rPr>
        <w:t>提供</w:t>
      </w:r>
      <w:r w:rsidR="00F63114">
        <w:rPr>
          <w:rFonts w:ascii="Meiryo UI" w:eastAsia="Meiryo UI" w:hAnsi="Meiryo UI" w:hint="eastAsia"/>
          <w:sz w:val="20"/>
          <w:szCs w:val="20"/>
        </w:rPr>
        <w:t>を行うこと。</w:t>
      </w:r>
    </w:p>
    <w:p w14:paraId="0E13FCB4" w14:textId="5EC4EEA7" w:rsidR="006C4CD4" w:rsidRDefault="006C4CD4">
      <w:pPr>
        <w:rPr>
          <w:rFonts w:ascii="Meiryo UI" w:eastAsia="Meiryo UI" w:hAnsi="Meiryo UI"/>
          <w:sz w:val="20"/>
          <w:szCs w:val="20"/>
        </w:rPr>
      </w:pPr>
    </w:p>
    <w:p w14:paraId="62F5E213" w14:textId="0D627270" w:rsidR="009A317B" w:rsidRDefault="009A317B" w:rsidP="009A317B">
      <w:pPr>
        <w:pStyle w:val="a9"/>
        <w:numPr>
          <w:ilvl w:val="0"/>
          <w:numId w:val="2"/>
        </w:numPr>
        <w:rPr>
          <w:rFonts w:ascii="Meiryo UI" w:eastAsia="Meiryo UI" w:hAnsi="Meiryo UI"/>
          <w:sz w:val="20"/>
          <w:szCs w:val="20"/>
        </w:rPr>
      </w:pPr>
      <w:r>
        <w:rPr>
          <w:rFonts w:ascii="Meiryo UI" w:eastAsia="Meiryo UI" w:hAnsi="Meiryo UI" w:hint="eastAsia"/>
          <w:sz w:val="20"/>
          <w:szCs w:val="20"/>
        </w:rPr>
        <w:t>責任</w:t>
      </w:r>
      <w:r w:rsidR="008615DB">
        <w:rPr>
          <w:rFonts w:ascii="Meiryo UI" w:eastAsia="Meiryo UI" w:hAnsi="Meiryo UI" w:hint="eastAsia"/>
          <w:sz w:val="20"/>
          <w:szCs w:val="20"/>
        </w:rPr>
        <w:t>区分</w:t>
      </w:r>
    </w:p>
    <w:p w14:paraId="2D72AA6A" w14:textId="16294030" w:rsidR="0090144A" w:rsidRDefault="001600AC" w:rsidP="0090144A">
      <w:pPr>
        <w:ind w:left="440"/>
        <w:rPr>
          <w:rFonts w:ascii="Meiryo UI" w:eastAsia="Meiryo UI" w:hAnsi="Meiryo UI"/>
          <w:sz w:val="20"/>
          <w:szCs w:val="20"/>
        </w:rPr>
      </w:pPr>
      <w:r w:rsidRPr="00231454">
        <w:rPr>
          <w:rFonts w:ascii="Meiryo UI" w:eastAsia="Meiryo UI" w:hAnsi="Meiryo UI" w:hint="eastAsia"/>
          <w:sz w:val="20"/>
          <w:szCs w:val="20"/>
        </w:rPr>
        <w:t>本</w:t>
      </w:r>
      <w:r w:rsidR="009C5D87" w:rsidRPr="00231454">
        <w:rPr>
          <w:rFonts w:ascii="Meiryo UI" w:eastAsia="Meiryo UI" w:hAnsi="Meiryo UI" w:hint="eastAsia"/>
          <w:sz w:val="20"/>
          <w:szCs w:val="20"/>
        </w:rPr>
        <w:t>募集は、</w:t>
      </w:r>
      <w:r w:rsidR="00183858" w:rsidRPr="00231454">
        <w:rPr>
          <w:rFonts w:ascii="Meiryo UI" w:eastAsia="Meiryo UI" w:hAnsi="Meiryo UI" w:hint="eastAsia"/>
          <w:sz w:val="20"/>
          <w:szCs w:val="20"/>
        </w:rPr>
        <w:t>配達場所への</w:t>
      </w:r>
      <w:r w:rsidR="009C5D87" w:rsidRPr="00231454">
        <w:rPr>
          <w:rFonts w:ascii="Meiryo UI" w:eastAsia="Meiryo UI" w:hAnsi="Meiryo UI" w:hint="eastAsia"/>
          <w:sz w:val="20"/>
          <w:szCs w:val="20"/>
        </w:rPr>
        <w:t>入場を承認する</w:t>
      </w:r>
      <w:r w:rsidR="00A61BE7" w:rsidRPr="00231454">
        <w:rPr>
          <w:rFonts w:ascii="Meiryo UI" w:eastAsia="Meiryo UI" w:hAnsi="Meiryo UI" w:hint="eastAsia"/>
          <w:sz w:val="20"/>
          <w:szCs w:val="20"/>
        </w:rPr>
        <w:t>事業者</w:t>
      </w:r>
      <w:r w:rsidR="009C5D87" w:rsidRPr="00231454">
        <w:rPr>
          <w:rFonts w:ascii="Meiryo UI" w:eastAsia="Meiryo UI" w:hAnsi="Meiryo UI" w:hint="eastAsia"/>
          <w:sz w:val="20"/>
          <w:szCs w:val="20"/>
        </w:rPr>
        <w:t>を選定するものであり、</w:t>
      </w:r>
      <w:r w:rsidR="007C4033" w:rsidRPr="00231454">
        <w:rPr>
          <w:rFonts w:ascii="Meiryo UI" w:eastAsia="Meiryo UI" w:hAnsi="Meiryo UI" w:hint="eastAsia"/>
          <w:sz w:val="20"/>
          <w:szCs w:val="20"/>
        </w:rPr>
        <w:t>協会は</w:t>
      </w:r>
      <w:r w:rsidR="009C5D87" w:rsidRPr="00231454">
        <w:rPr>
          <w:rFonts w:ascii="Meiryo UI" w:eastAsia="Meiryo UI" w:hAnsi="Meiryo UI" w:hint="eastAsia"/>
          <w:sz w:val="20"/>
          <w:szCs w:val="20"/>
        </w:rPr>
        <w:t>、事業者と利用者や、</w:t>
      </w:r>
      <w:r w:rsidR="009C5D87" w:rsidRPr="00F63114">
        <w:rPr>
          <w:rFonts w:ascii="Meiryo UI" w:eastAsia="Meiryo UI" w:hAnsi="Meiryo UI" w:hint="eastAsia"/>
          <w:sz w:val="20"/>
          <w:szCs w:val="20"/>
        </w:rPr>
        <w:t>委託事業者</w:t>
      </w:r>
      <w:r w:rsidR="00C6760C" w:rsidRPr="00F63114">
        <w:rPr>
          <w:rFonts w:ascii="Meiryo UI" w:eastAsia="Meiryo UI" w:hAnsi="Meiryo UI" w:hint="eastAsia"/>
          <w:sz w:val="20"/>
          <w:szCs w:val="20"/>
        </w:rPr>
        <w:t>等</w:t>
      </w:r>
      <w:r w:rsidR="009C5D87" w:rsidRPr="00F63114">
        <w:rPr>
          <w:rFonts w:ascii="Meiryo UI" w:eastAsia="Meiryo UI" w:hAnsi="Meiryo UI" w:hint="eastAsia"/>
          <w:sz w:val="20"/>
          <w:szCs w:val="20"/>
        </w:rPr>
        <w:t>とのトラブルに</w:t>
      </w:r>
      <w:r w:rsidR="009C5D87" w:rsidRPr="00231454">
        <w:rPr>
          <w:rFonts w:ascii="Meiryo UI" w:eastAsia="Meiryo UI" w:hAnsi="Meiryo UI" w:hint="eastAsia"/>
          <w:sz w:val="20"/>
          <w:szCs w:val="20"/>
        </w:rPr>
        <w:t>一切関与</w:t>
      </w:r>
      <w:r w:rsidR="00D67F9B">
        <w:rPr>
          <w:rFonts w:ascii="Meiryo UI" w:eastAsia="Meiryo UI" w:hAnsi="Meiryo UI" w:hint="eastAsia"/>
          <w:sz w:val="20"/>
          <w:szCs w:val="20"/>
        </w:rPr>
        <w:t>しない</w:t>
      </w:r>
      <w:r w:rsidR="009C5D87" w:rsidRPr="00231454">
        <w:rPr>
          <w:rFonts w:ascii="Meiryo UI" w:eastAsia="Meiryo UI" w:hAnsi="Meiryo UI" w:hint="eastAsia"/>
          <w:sz w:val="20"/>
          <w:szCs w:val="20"/>
        </w:rPr>
        <w:t>。</w:t>
      </w:r>
    </w:p>
    <w:p w14:paraId="6F95EFB8" w14:textId="10FA2CD8" w:rsidR="0090144A" w:rsidRDefault="005D058F" w:rsidP="0090144A">
      <w:pPr>
        <w:ind w:left="440"/>
        <w:rPr>
          <w:rFonts w:ascii="Meiryo UI" w:eastAsia="Meiryo UI" w:hAnsi="Meiryo UI"/>
          <w:sz w:val="20"/>
          <w:szCs w:val="20"/>
        </w:rPr>
      </w:pPr>
      <w:r>
        <w:rPr>
          <w:rFonts w:ascii="Meiryo UI" w:eastAsia="Meiryo UI" w:hAnsi="Meiryo UI" w:hint="eastAsia"/>
          <w:sz w:val="20"/>
          <w:szCs w:val="20"/>
        </w:rPr>
        <w:t>食事の運搬、</w:t>
      </w:r>
      <w:r w:rsidR="0090144A" w:rsidRPr="0076416F">
        <w:rPr>
          <w:rFonts w:ascii="Meiryo UI" w:eastAsia="Meiryo UI" w:hAnsi="Meiryo UI" w:hint="eastAsia"/>
          <w:sz w:val="20"/>
          <w:szCs w:val="20"/>
        </w:rPr>
        <w:t>食中毒・異物混入等の食品による事故の発生事案については、すべて</w:t>
      </w:r>
      <w:r w:rsidR="00E86062">
        <w:rPr>
          <w:rFonts w:ascii="Meiryo UI" w:eastAsia="Meiryo UI" w:hAnsi="Meiryo UI" w:hint="eastAsia"/>
          <w:sz w:val="20"/>
          <w:szCs w:val="20"/>
        </w:rPr>
        <w:t>事業者</w:t>
      </w:r>
      <w:r w:rsidR="0090144A" w:rsidRPr="0076416F">
        <w:rPr>
          <w:rFonts w:ascii="Meiryo UI" w:eastAsia="Meiryo UI" w:hAnsi="Meiryo UI" w:hint="eastAsia"/>
          <w:sz w:val="20"/>
          <w:szCs w:val="20"/>
        </w:rPr>
        <w:t>の責任と負担において対処</w:t>
      </w:r>
      <w:r w:rsidR="00A61BE7">
        <w:rPr>
          <w:rFonts w:ascii="Meiryo UI" w:eastAsia="Meiryo UI" w:hAnsi="Meiryo UI" w:hint="eastAsia"/>
          <w:sz w:val="20"/>
          <w:szCs w:val="20"/>
        </w:rPr>
        <w:t>すること</w:t>
      </w:r>
      <w:r w:rsidR="009C5D87">
        <w:rPr>
          <w:rFonts w:ascii="Meiryo UI" w:eastAsia="Meiryo UI" w:hAnsi="Meiryo UI" w:hint="eastAsia"/>
          <w:sz w:val="20"/>
          <w:szCs w:val="20"/>
        </w:rPr>
        <w:t>。そのために必要な保険を付保すること。</w:t>
      </w:r>
    </w:p>
    <w:p w14:paraId="1A2A2C08" w14:textId="77777777" w:rsidR="00734303" w:rsidRDefault="00734303" w:rsidP="00B33CBF">
      <w:pPr>
        <w:rPr>
          <w:rFonts w:ascii="Meiryo UI" w:eastAsia="Meiryo UI" w:hAnsi="Meiryo UI"/>
          <w:sz w:val="20"/>
          <w:szCs w:val="20"/>
        </w:rPr>
      </w:pPr>
    </w:p>
    <w:p w14:paraId="62C16F2E" w14:textId="77777777" w:rsidR="0050587E" w:rsidRDefault="0050587E" w:rsidP="0050587E">
      <w:pPr>
        <w:pStyle w:val="a9"/>
        <w:numPr>
          <w:ilvl w:val="0"/>
          <w:numId w:val="2"/>
        </w:numPr>
        <w:rPr>
          <w:rFonts w:ascii="Meiryo UI" w:eastAsia="Meiryo UI" w:hAnsi="Meiryo UI"/>
          <w:sz w:val="20"/>
          <w:szCs w:val="20"/>
        </w:rPr>
      </w:pPr>
      <w:r>
        <w:rPr>
          <w:rFonts w:ascii="Meiryo UI" w:eastAsia="Meiryo UI" w:hAnsi="Meiryo UI" w:hint="eastAsia"/>
          <w:sz w:val="20"/>
          <w:szCs w:val="20"/>
        </w:rPr>
        <w:t>担当者</w:t>
      </w:r>
    </w:p>
    <w:p w14:paraId="49123158" w14:textId="2FBC887A" w:rsidR="001A4C6B" w:rsidRDefault="005D058F" w:rsidP="00FD2A0E">
      <w:pPr>
        <w:ind w:left="440"/>
        <w:rPr>
          <w:rFonts w:ascii="Meiryo UI" w:eastAsia="Meiryo UI" w:hAnsi="Meiryo UI"/>
          <w:sz w:val="20"/>
          <w:szCs w:val="20"/>
        </w:rPr>
      </w:pPr>
      <w:r>
        <w:rPr>
          <w:rFonts w:ascii="Meiryo UI" w:eastAsia="Meiryo UI" w:hAnsi="Meiryo UI" w:hint="eastAsia"/>
          <w:sz w:val="20"/>
          <w:szCs w:val="20"/>
        </w:rPr>
        <w:t>公益社団法人2025年</w:t>
      </w:r>
      <w:r w:rsidR="001A4C6B">
        <w:rPr>
          <w:rFonts w:ascii="Meiryo UI" w:eastAsia="Meiryo UI" w:hAnsi="Meiryo UI" w:hint="eastAsia"/>
          <w:sz w:val="20"/>
          <w:szCs w:val="20"/>
        </w:rPr>
        <w:t>日本国際博覧会協会交通局交通部輸送調整課　担当：松山</w:t>
      </w:r>
    </w:p>
    <w:p w14:paraId="66BDC2E6" w14:textId="77777777" w:rsidR="0050587E" w:rsidRDefault="0050587E" w:rsidP="00B33CBF">
      <w:pPr>
        <w:rPr>
          <w:rFonts w:ascii="Meiryo UI" w:eastAsia="Meiryo UI" w:hAnsi="Meiryo UI"/>
          <w:sz w:val="20"/>
          <w:szCs w:val="20"/>
        </w:rPr>
      </w:pPr>
    </w:p>
    <w:sectPr w:rsidR="0050587E" w:rsidSect="00255162">
      <w:headerReference w:type="default" r:id="rId11"/>
      <w:pgSz w:w="11906" w:h="16838"/>
      <w:pgMar w:top="1702"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80DC0" w14:textId="77777777" w:rsidR="00641B18" w:rsidRDefault="00641B18" w:rsidP="00F936BD">
      <w:r>
        <w:separator/>
      </w:r>
    </w:p>
  </w:endnote>
  <w:endnote w:type="continuationSeparator" w:id="0">
    <w:p w14:paraId="4DE5D62F" w14:textId="77777777" w:rsidR="00641B18" w:rsidRDefault="00641B18" w:rsidP="00F936BD">
      <w:r>
        <w:continuationSeparator/>
      </w:r>
    </w:p>
  </w:endnote>
  <w:endnote w:type="continuationNotice" w:id="1">
    <w:p w14:paraId="66BAA7EE" w14:textId="77777777" w:rsidR="00641B18" w:rsidRDefault="00641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25C12" w14:textId="77777777" w:rsidR="00641B18" w:rsidRDefault="00641B18" w:rsidP="00F936BD">
      <w:r>
        <w:separator/>
      </w:r>
    </w:p>
  </w:footnote>
  <w:footnote w:type="continuationSeparator" w:id="0">
    <w:p w14:paraId="7D3D261F" w14:textId="77777777" w:rsidR="00641B18" w:rsidRDefault="00641B18" w:rsidP="00F936BD">
      <w:r>
        <w:continuationSeparator/>
      </w:r>
    </w:p>
  </w:footnote>
  <w:footnote w:type="continuationNotice" w:id="1">
    <w:p w14:paraId="605ECD46" w14:textId="77777777" w:rsidR="00641B18" w:rsidRDefault="00641B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51281" w14:textId="2DDB92B0" w:rsidR="00987A34" w:rsidRDefault="00987A34" w:rsidP="00987A34">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B7549"/>
    <w:multiLevelType w:val="hybridMultilevel"/>
    <w:tmpl w:val="08C60802"/>
    <w:lvl w:ilvl="0" w:tplc="0409000F">
      <w:start w:val="1"/>
      <w:numFmt w:val="decimal"/>
      <w:lvlText w:val="%1."/>
      <w:lvlJc w:val="left"/>
      <w:pPr>
        <w:ind w:left="440" w:hanging="440"/>
      </w:pPr>
    </w:lvl>
    <w:lvl w:ilvl="1" w:tplc="A2CE5AE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1F6244"/>
    <w:multiLevelType w:val="hybridMultilevel"/>
    <w:tmpl w:val="1F36D862"/>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9F03878"/>
    <w:multiLevelType w:val="hybridMultilevel"/>
    <w:tmpl w:val="48B0D778"/>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56E18B0"/>
    <w:multiLevelType w:val="hybridMultilevel"/>
    <w:tmpl w:val="87FC609C"/>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AC4203E"/>
    <w:multiLevelType w:val="hybridMultilevel"/>
    <w:tmpl w:val="2A488E8A"/>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B025718"/>
    <w:multiLevelType w:val="hybridMultilevel"/>
    <w:tmpl w:val="0024D936"/>
    <w:lvl w:ilvl="0" w:tplc="B15EFA64">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BBB2A32"/>
    <w:multiLevelType w:val="hybridMultilevel"/>
    <w:tmpl w:val="DC5C30E8"/>
    <w:lvl w:ilvl="0" w:tplc="B15EFA64">
      <w:start w:val="1"/>
      <w:numFmt w:val="decimalEnclosedCircle"/>
      <w:lvlText w:val="%1"/>
      <w:lvlJc w:val="left"/>
      <w:pPr>
        <w:ind w:left="1440" w:hanging="440"/>
      </w:pPr>
      <w:rPr>
        <w:rFonts w:hint="eastAsia"/>
      </w:rPr>
    </w:lvl>
    <w:lvl w:ilvl="1" w:tplc="04090017" w:tentative="1">
      <w:start w:val="1"/>
      <w:numFmt w:val="aiueoFullWidth"/>
      <w:lvlText w:val="(%2)"/>
      <w:lvlJc w:val="left"/>
      <w:pPr>
        <w:ind w:left="1880" w:hanging="440"/>
      </w:pPr>
    </w:lvl>
    <w:lvl w:ilvl="2" w:tplc="04090011" w:tentative="1">
      <w:start w:val="1"/>
      <w:numFmt w:val="decimalEnclosedCircle"/>
      <w:lvlText w:val="%3"/>
      <w:lvlJc w:val="left"/>
      <w:pPr>
        <w:ind w:left="2320" w:hanging="440"/>
      </w:pPr>
    </w:lvl>
    <w:lvl w:ilvl="3" w:tplc="0409000F" w:tentative="1">
      <w:start w:val="1"/>
      <w:numFmt w:val="decimal"/>
      <w:lvlText w:val="%4."/>
      <w:lvlJc w:val="left"/>
      <w:pPr>
        <w:ind w:left="2760" w:hanging="440"/>
      </w:pPr>
    </w:lvl>
    <w:lvl w:ilvl="4" w:tplc="04090017" w:tentative="1">
      <w:start w:val="1"/>
      <w:numFmt w:val="aiueoFullWidth"/>
      <w:lvlText w:val="(%5)"/>
      <w:lvlJc w:val="left"/>
      <w:pPr>
        <w:ind w:left="3200" w:hanging="440"/>
      </w:pPr>
    </w:lvl>
    <w:lvl w:ilvl="5" w:tplc="04090011" w:tentative="1">
      <w:start w:val="1"/>
      <w:numFmt w:val="decimalEnclosedCircle"/>
      <w:lvlText w:val="%6"/>
      <w:lvlJc w:val="left"/>
      <w:pPr>
        <w:ind w:left="3640" w:hanging="440"/>
      </w:pPr>
    </w:lvl>
    <w:lvl w:ilvl="6" w:tplc="0409000F" w:tentative="1">
      <w:start w:val="1"/>
      <w:numFmt w:val="decimal"/>
      <w:lvlText w:val="%7."/>
      <w:lvlJc w:val="left"/>
      <w:pPr>
        <w:ind w:left="4080" w:hanging="440"/>
      </w:pPr>
    </w:lvl>
    <w:lvl w:ilvl="7" w:tplc="04090017" w:tentative="1">
      <w:start w:val="1"/>
      <w:numFmt w:val="aiueoFullWidth"/>
      <w:lvlText w:val="(%8)"/>
      <w:lvlJc w:val="left"/>
      <w:pPr>
        <w:ind w:left="4520" w:hanging="440"/>
      </w:pPr>
    </w:lvl>
    <w:lvl w:ilvl="8" w:tplc="04090011" w:tentative="1">
      <w:start w:val="1"/>
      <w:numFmt w:val="decimalEnclosedCircle"/>
      <w:lvlText w:val="%9"/>
      <w:lvlJc w:val="left"/>
      <w:pPr>
        <w:ind w:left="4960" w:hanging="440"/>
      </w:pPr>
    </w:lvl>
  </w:abstractNum>
  <w:abstractNum w:abstractNumId="7" w15:restartNumberingAfterBreak="0">
    <w:nsid w:val="73AC54BF"/>
    <w:multiLevelType w:val="hybridMultilevel"/>
    <w:tmpl w:val="5250621C"/>
    <w:lvl w:ilvl="0" w:tplc="A9A00F1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99653DC"/>
    <w:multiLevelType w:val="hybridMultilevel"/>
    <w:tmpl w:val="F222CD82"/>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DA90BFA"/>
    <w:multiLevelType w:val="hybridMultilevel"/>
    <w:tmpl w:val="6562BF7E"/>
    <w:lvl w:ilvl="0" w:tplc="B15EFA6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5326453">
    <w:abstractNumId w:val="7"/>
  </w:num>
  <w:num w:numId="2" w16cid:durableId="1649819498">
    <w:abstractNumId w:val="0"/>
  </w:num>
  <w:num w:numId="3" w16cid:durableId="2105109258">
    <w:abstractNumId w:val="4"/>
  </w:num>
  <w:num w:numId="4" w16cid:durableId="1996059334">
    <w:abstractNumId w:val="6"/>
  </w:num>
  <w:num w:numId="5" w16cid:durableId="1812013401">
    <w:abstractNumId w:val="9"/>
  </w:num>
  <w:num w:numId="6" w16cid:durableId="233856970">
    <w:abstractNumId w:val="2"/>
  </w:num>
  <w:num w:numId="7" w16cid:durableId="1720472726">
    <w:abstractNumId w:val="5"/>
  </w:num>
  <w:num w:numId="8" w16cid:durableId="1914701296">
    <w:abstractNumId w:val="8"/>
  </w:num>
  <w:num w:numId="9" w16cid:durableId="1528444528">
    <w:abstractNumId w:val="3"/>
  </w:num>
  <w:num w:numId="10" w16cid:durableId="1402675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C57"/>
    <w:rsid w:val="0000289F"/>
    <w:rsid w:val="00003753"/>
    <w:rsid w:val="0000411B"/>
    <w:rsid w:val="00011300"/>
    <w:rsid w:val="00012272"/>
    <w:rsid w:val="00016788"/>
    <w:rsid w:val="00030C57"/>
    <w:rsid w:val="00041370"/>
    <w:rsid w:val="00052F0F"/>
    <w:rsid w:val="00063FEC"/>
    <w:rsid w:val="000662BA"/>
    <w:rsid w:val="0007465B"/>
    <w:rsid w:val="00075238"/>
    <w:rsid w:val="00094EAA"/>
    <w:rsid w:val="000954B4"/>
    <w:rsid w:val="000B49CD"/>
    <w:rsid w:val="000E288D"/>
    <w:rsid w:val="000F1A02"/>
    <w:rsid w:val="000F592F"/>
    <w:rsid w:val="001063D8"/>
    <w:rsid w:val="00106FE1"/>
    <w:rsid w:val="0011012E"/>
    <w:rsid w:val="00115651"/>
    <w:rsid w:val="0011769A"/>
    <w:rsid w:val="0012665B"/>
    <w:rsid w:val="0013273F"/>
    <w:rsid w:val="00134463"/>
    <w:rsid w:val="00143D8A"/>
    <w:rsid w:val="00144166"/>
    <w:rsid w:val="00150016"/>
    <w:rsid w:val="001600AC"/>
    <w:rsid w:val="00164BFD"/>
    <w:rsid w:val="0017568F"/>
    <w:rsid w:val="00177F45"/>
    <w:rsid w:val="00183545"/>
    <w:rsid w:val="00183858"/>
    <w:rsid w:val="00191DE1"/>
    <w:rsid w:val="00193074"/>
    <w:rsid w:val="001A140B"/>
    <w:rsid w:val="001A334E"/>
    <w:rsid w:val="001A4C6B"/>
    <w:rsid w:val="001B3F52"/>
    <w:rsid w:val="001B695E"/>
    <w:rsid w:val="001C0026"/>
    <w:rsid w:val="001C1CFD"/>
    <w:rsid w:val="001D17D3"/>
    <w:rsid w:val="001D2565"/>
    <w:rsid w:val="001E130B"/>
    <w:rsid w:val="001E3F22"/>
    <w:rsid w:val="001E674C"/>
    <w:rsid w:val="001F70F4"/>
    <w:rsid w:val="002036F5"/>
    <w:rsid w:val="002042B3"/>
    <w:rsid w:val="0020439A"/>
    <w:rsid w:val="0020440A"/>
    <w:rsid w:val="00204F32"/>
    <w:rsid w:val="002063A8"/>
    <w:rsid w:val="00213904"/>
    <w:rsid w:val="0021720F"/>
    <w:rsid w:val="0022575D"/>
    <w:rsid w:val="00225932"/>
    <w:rsid w:val="00226425"/>
    <w:rsid w:val="00226E7B"/>
    <w:rsid w:val="00231075"/>
    <w:rsid w:val="00231454"/>
    <w:rsid w:val="00235B34"/>
    <w:rsid w:val="00243EA5"/>
    <w:rsid w:val="002448C6"/>
    <w:rsid w:val="00245A52"/>
    <w:rsid w:val="00246773"/>
    <w:rsid w:val="00255162"/>
    <w:rsid w:val="00261579"/>
    <w:rsid w:val="00264DF8"/>
    <w:rsid w:val="00270B96"/>
    <w:rsid w:val="00283246"/>
    <w:rsid w:val="002836C6"/>
    <w:rsid w:val="00286E8D"/>
    <w:rsid w:val="002877C4"/>
    <w:rsid w:val="00293475"/>
    <w:rsid w:val="00294FD2"/>
    <w:rsid w:val="0029510F"/>
    <w:rsid w:val="002A0D6C"/>
    <w:rsid w:val="002A2115"/>
    <w:rsid w:val="002A4D40"/>
    <w:rsid w:val="002A7C4D"/>
    <w:rsid w:val="002B232E"/>
    <w:rsid w:val="002B4E30"/>
    <w:rsid w:val="002B6E8E"/>
    <w:rsid w:val="002D2C90"/>
    <w:rsid w:val="002D5278"/>
    <w:rsid w:val="002D6707"/>
    <w:rsid w:val="002E1698"/>
    <w:rsid w:val="002E3408"/>
    <w:rsid w:val="002F5A4F"/>
    <w:rsid w:val="00320DEF"/>
    <w:rsid w:val="00325353"/>
    <w:rsid w:val="00327F96"/>
    <w:rsid w:val="00337351"/>
    <w:rsid w:val="0034198C"/>
    <w:rsid w:val="0034302E"/>
    <w:rsid w:val="00351BB3"/>
    <w:rsid w:val="00355020"/>
    <w:rsid w:val="00362DCC"/>
    <w:rsid w:val="003818AD"/>
    <w:rsid w:val="00384DBE"/>
    <w:rsid w:val="00387923"/>
    <w:rsid w:val="003939B5"/>
    <w:rsid w:val="0039561E"/>
    <w:rsid w:val="003A35E6"/>
    <w:rsid w:val="003A6D29"/>
    <w:rsid w:val="003B4C8C"/>
    <w:rsid w:val="003F0610"/>
    <w:rsid w:val="003F0F64"/>
    <w:rsid w:val="003F360E"/>
    <w:rsid w:val="00407A6C"/>
    <w:rsid w:val="00412D7A"/>
    <w:rsid w:val="00415080"/>
    <w:rsid w:val="00424CEA"/>
    <w:rsid w:val="00425125"/>
    <w:rsid w:val="00426F90"/>
    <w:rsid w:val="00432F22"/>
    <w:rsid w:val="00433E61"/>
    <w:rsid w:val="00434AE1"/>
    <w:rsid w:val="00435E27"/>
    <w:rsid w:val="00443CD7"/>
    <w:rsid w:val="00445AF4"/>
    <w:rsid w:val="00453027"/>
    <w:rsid w:val="0046187F"/>
    <w:rsid w:val="00494B59"/>
    <w:rsid w:val="004B1849"/>
    <w:rsid w:val="004B32ED"/>
    <w:rsid w:val="004B5F3E"/>
    <w:rsid w:val="004B733D"/>
    <w:rsid w:val="004E27A9"/>
    <w:rsid w:val="004E468A"/>
    <w:rsid w:val="004F0E86"/>
    <w:rsid w:val="004F4079"/>
    <w:rsid w:val="004F5506"/>
    <w:rsid w:val="004F7973"/>
    <w:rsid w:val="005005A7"/>
    <w:rsid w:val="00501D86"/>
    <w:rsid w:val="00503742"/>
    <w:rsid w:val="0050587E"/>
    <w:rsid w:val="00510038"/>
    <w:rsid w:val="00514E2E"/>
    <w:rsid w:val="00515251"/>
    <w:rsid w:val="00516061"/>
    <w:rsid w:val="00517A07"/>
    <w:rsid w:val="00527374"/>
    <w:rsid w:val="00527C68"/>
    <w:rsid w:val="0053018B"/>
    <w:rsid w:val="0053474D"/>
    <w:rsid w:val="005377C2"/>
    <w:rsid w:val="00537BD1"/>
    <w:rsid w:val="00540587"/>
    <w:rsid w:val="00540919"/>
    <w:rsid w:val="0054171F"/>
    <w:rsid w:val="00542ABC"/>
    <w:rsid w:val="00545F2D"/>
    <w:rsid w:val="00554E22"/>
    <w:rsid w:val="00555773"/>
    <w:rsid w:val="005562F9"/>
    <w:rsid w:val="005571C2"/>
    <w:rsid w:val="00563F20"/>
    <w:rsid w:val="00564485"/>
    <w:rsid w:val="00564B73"/>
    <w:rsid w:val="00565B22"/>
    <w:rsid w:val="00567510"/>
    <w:rsid w:val="00570258"/>
    <w:rsid w:val="00570AA6"/>
    <w:rsid w:val="00574607"/>
    <w:rsid w:val="00576FC5"/>
    <w:rsid w:val="00582391"/>
    <w:rsid w:val="005838CB"/>
    <w:rsid w:val="00593B3E"/>
    <w:rsid w:val="00597493"/>
    <w:rsid w:val="005B6998"/>
    <w:rsid w:val="005C3EDE"/>
    <w:rsid w:val="005C5D7B"/>
    <w:rsid w:val="005D058F"/>
    <w:rsid w:val="005D5B6A"/>
    <w:rsid w:val="005E1999"/>
    <w:rsid w:val="005E39CF"/>
    <w:rsid w:val="005E42B6"/>
    <w:rsid w:val="005E4A1B"/>
    <w:rsid w:val="005E5422"/>
    <w:rsid w:val="005E6FA8"/>
    <w:rsid w:val="005F0423"/>
    <w:rsid w:val="005F1201"/>
    <w:rsid w:val="005F79E6"/>
    <w:rsid w:val="00604E94"/>
    <w:rsid w:val="00606428"/>
    <w:rsid w:val="00606BB6"/>
    <w:rsid w:val="00607CFA"/>
    <w:rsid w:val="00607F29"/>
    <w:rsid w:val="00611971"/>
    <w:rsid w:val="00613485"/>
    <w:rsid w:val="006239CA"/>
    <w:rsid w:val="00630426"/>
    <w:rsid w:val="006409F3"/>
    <w:rsid w:val="00641B18"/>
    <w:rsid w:val="00645B84"/>
    <w:rsid w:val="00652265"/>
    <w:rsid w:val="00667433"/>
    <w:rsid w:val="00670E7E"/>
    <w:rsid w:val="00672C16"/>
    <w:rsid w:val="00677121"/>
    <w:rsid w:val="00677F20"/>
    <w:rsid w:val="00685912"/>
    <w:rsid w:val="006A0FF7"/>
    <w:rsid w:val="006A193D"/>
    <w:rsid w:val="006A3576"/>
    <w:rsid w:val="006A5F04"/>
    <w:rsid w:val="006B758E"/>
    <w:rsid w:val="006C349C"/>
    <w:rsid w:val="006C4CD4"/>
    <w:rsid w:val="006C6B2D"/>
    <w:rsid w:val="006C7B55"/>
    <w:rsid w:val="006D6B31"/>
    <w:rsid w:val="006E029A"/>
    <w:rsid w:val="006E0DE9"/>
    <w:rsid w:val="006E297D"/>
    <w:rsid w:val="006E2CF5"/>
    <w:rsid w:val="006E65EE"/>
    <w:rsid w:val="006F3C60"/>
    <w:rsid w:val="006F61B5"/>
    <w:rsid w:val="006F7DE9"/>
    <w:rsid w:val="007048CE"/>
    <w:rsid w:val="0070621D"/>
    <w:rsid w:val="00714251"/>
    <w:rsid w:val="00715166"/>
    <w:rsid w:val="00734303"/>
    <w:rsid w:val="00750AF6"/>
    <w:rsid w:val="00750E50"/>
    <w:rsid w:val="007553AD"/>
    <w:rsid w:val="00757154"/>
    <w:rsid w:val="00763B74"/>
    <w:rsid w:val="00763C5A"/>
    <w:rsid w:val="0076416F"/>
    <w:rsid w:val="00773DCE"/>
    <w:rsid w:val="00775E3B"/>
    <w:rsid w:val="00785C7F"/>
    <w:rsid w:val="007A12B5"/>
    <w:rsid w:val="007A2E76"/>
    <w:rsid w:val="007A79A1"/>
    <w:rsid w:val="007B31D8"/>
    <w:rsid w:val="007C0152"/>
    <w:rsid w:val="007C2B4E"/>
    <w:rsid w:val="007C3000"/>
    <w:rsid w:val="007C4033"/>
    <w:rsid w:val="007D4DF7"/>
    <w:rsid w:val="007E4CDE"/>
    <w:rsid w:val="007E5755"/>
    <w:rsid w:val="00811E70"/>
    <w:rsid w:val="00812335"/>
    <w:rsid w:val="008174F6"/>
    <w:rsid w:val="008234B5"/>
    <w:rsid w:val="008343A0"/>
    <w:rsid w:val="00841D99"/>
    <w:rsid w:val="00845645"/>
    <w:rsid w:val="008615DB"/>
    <w:rsid w:val="008666BE"/>
    <w:rsid w:val="008675C3"/>
    <w:rsid w:val="00882F5E"/>
    <w:rsid w:val="00893361"/>
    <w:rsid w:val="008A472E"/>
    <w:rsid w:val="008B0E45"/>
    <w:rsid w:val="008B5B52"/>
    <w:rsid w:val="008C18A5"/>
    <w:rsid w:val="008C3F8C"/>
    <w:rsid w:val="008C3F8F"/>
    <w:rsid w:val="008C5280"/>
    <w:rsid w:val="008C74E4"/>
    <w:rsid w:val="008D57DF"/>
    <w:rsid w:val="008E2D3C"/>
    <w:rsid w:val="008F3F18"/>
    <w:rsid w:val="0090144A"/>
    <w:rsid w:val="00903322"/>
    <w:rsid w:val="0090682E"/>
    <w:rsid w:val="00921509"/>
    <w:rsid w:val="00925DF7"/>
    <w:rsid w:val="0093046C"/>
    <w:rsid w:val="009322B5"/>
    <w:rsid w:val="00933DE7"/>
    <w:rsid w:val="00943EE7"/>
    <w:rsid w:val="00951275"/>
    <w:rsid w:val="0095371E"/>
    <w:rsid w:val="00953EA8"/>
    <w:rsid w:val="00972132"/>
    <w:rsid w:val="00972247"/>
    <w:rsid w:val="00973E3E"/>
    <w:rsid w:val="0098154D"/>
    <w:rsid w:val="00987A34"/>
    <w:rsid w:val="00994B3E"/>
    <w:rsid w:val="009970A2"/>
    <w:rsid w:val="009A03A6"/>
    <w:rsid w:val="009A1B25"/>
    <w:rsid w:val="009A317B"/>
    <w:rsid w:val="009B0181"/>
    <w:rsid w:val="009B0454"/>
    <w:rsid w:val="009B78F1"/>
    <w:rsid w:val="009C1CF8"/>
    <w:rsid w:val="009C2E1D"/>
    <w:rsid w:val="009C5918"/>
    <w:rsid w:val="009C5D26"/>
    <w:rsid w:val="009C5D87"/>
    <w:rsid w:val="009D2038"/>
    <w:rsid w:val="009D3AE0"/>
    <w:rsid w:val="009E0354"/>
    <w:rsid w:val="009F52BD"/>
    <w:rsid w:val="009F5B18"/>
    <w:rsid w:val="00A05704"/>
    <w:rsid w:val="00A05A26"/>
    <w:rsid w:val="00A07F3F"/>
    <w:rsid w:val="00A12FC3"/>
    <w:rsid w:val="00A23366"/>
    <w:rsid w:val="00A24336"/>
    <w:rsid w:val="00A275F8"/>
    <w:rsid w:val="00A27C80"/>
    <w:rsid w:val="00A3030F"/>
    <w:rsid w:val="00A32AB4"/>
    <w:rsid w:val="00A5179E"/>
    <w:rsid w:val="00A53B19"/>
    <w:rsid w:val="00A558F6"/>
    <w:rsid w:val="00A61BE7"/>
    <w:rsid w:val="00A667AF"/>
    <w:rsid w:val="00A703BA"/>
    <w:rsid w:val="00A71360"/>
    <w:rsid w:val="00A7316E"/>
    <w:rsid w:val="00A73E30"/>
    <w:rsid w:val="00A752D7"/>
    <w:rsid w:val="00A8596F"/>
    <w:rsid w:val="00A91E35"/>
    <w:rsid w:val="00AA1157"/>
    <w:rsid w:val="00AA2425"/>
    <w:rsid w:val="00AB4489"/>
    <w:rsid w:val="00AC16F3"/>
    <w:rsid w:val="00AC1AB0"/>
    <w:rsid w:val="00AC3338"/>
    <w:rsid w:val="00AD5D5C"/>
    <w:rsid w:val="00AE3FAB"/>
    <w:rsid w:val="00B0091E"/>
    <w:rsid w:val="00B1140A"/>
    <w:rsid w:val="00B138AD"/>
    <w:rsid w:val="00B13978"/>
    <w:rsid w:val="00B13F1F"/>
    <w:rsid w:val="00B148A4"/>
    <w:rsid w:val="00B178EC"/>
    <w:rsid w:val="00B21E91"/>
    <w:rsid w:val="00B24681"/>
    <w:rsid w:val="00B33CBF"/>
    <w:rsid w:val="00B7788D"/>
    <w:rsid w:val="00B80C11"/>
    <w:rsid w:val="00B91E8A"/>
    <w:rsid w:val="00B96183"/>
    <w:rsid w:val="00BA1809"/>
    <w:rsid w:val="00BB5C9A"/>
    <w:rsid w:val="00BB6123"/>
    <w:rsid w:val="00BC0031"/>
    <w:rsid w:val="00BC23C9"/>
    <w:rsid w:val="00BD551F"/>
    <w:rsid w:val="00BE2093"/>
    <w:rsid w:val="00BE7111"/>
    <w:rsid w:val="00BE7EB0"/>
    <w:rsid w:val="00BF202A"/>
    <w:rsid w:val="00C05D2C"/>
    <w:rsid w:val="00C065D6"/>
    <w:rsid w:val="00C06E4F"/>
    <w:rsid w:val="00C21639"/>
    <w:rsid w:val="00C22AC5"/>
    <w:rsid w:val="00C250B3"/>
    <w:rsid w:val="00C257EB"/>
    <w:rsid w:val="00C42012"/>
    <w:rsid w:val="00C4574C"/>
    <w:rsid w:val="00C54DB7"/>
    <w:rsid w:val="00C56CC2"/>
    <w:rsid w:val="00C65BD7"/>
    <w:rsid w:val="00C6760C"/>
    <w:rsid w:val="00C71764"/>
    <w:rsid w:val="00C748E0"/>
    <w:rsid w:val="00C8041B"/>
    <w:rsid w:val="00C91923"/>
    <w:rsid w:val="00CA0E23"/>
    <w:rsid w:val="00CA1304"/>
    <w:rsid w:val="00CA2B62"/>
    <w:rsid w:val="00CC0E90"/>
    <w:rsid w:val="00CC2F54"/>
    <w:rsid w:val="00CC4199"/>
    <w:rsid w:val="00CC7E71"/>
    <w:rsid w:val="00CD2358"/>
    <w:rsid w:val="00CD3D24"/>
    <w:rsid w:val="00CF06DD"/>
    <w:rsid w:val="00CF63FF"/>
    <w:rsid w:val="00D0127B"/>
    <w:rsid w:val="00D06221"/>
    <w:rsid w:val="00D1044A"/>
    <w:rsid w:val="00D1587D"/>
    <w:rsid w:val="00D1641B"/>
    <w:rsid w:val="00D26E1E"/>
    <w:rsid w:val="00D40EF6"/>
    <w:rsid w:val="00D42829"/>
    <w:rsid w:val="00D432D7"/>
    <w:rsid w:val="00D45837"/>
    <w:rsid w:val="00D472A0"/>
    <w:rsid w:val="00D50A3D"/>
    <w:rsid w:val="00D54AC9"/>
    <w:rsid w:val="00D626F0"/>
    <w:rsid w:val="00D67F9B"/>
    <w:rsid w:val="00D73A55"/>
    <w:rsid w:val="00D77D5D"/>
    <w:rsid w:val="00D80F2E"/>
    <w:rsid w:val="00D848A6"/>
    <w:rsid w:val="00D92101"/>
    <w:rsid w:val="00D932D4"/>
    <w:rsid w:val="00DA3556"/>
    <w:rsid w:val="00DB3374"/>
    <w:rsid w:val="00DC0B2D"/>
    <w:rsid w:val="00DC640B"/>
    <w:rsid w:val="00DD0DE9"/>
    <w:rsid w:val="00DE0A8E"/>
    <w:rsid w:val="00DE6ABA"/>
    <w:rsid w:val="00E00AC5"/>
    <w:rsid w:val="00E0492B"/>
    <w:rsid w:val="00E04C68"/>
    <w:rsid w:val="00E116AA"/>
    <w:rsid w:val="00E141C7"/>
    <w:rsid w:val="00E2704A"/>
    <w:rsid w:val="00E2792E"/>
    <w:rsid w:val="00E42B94"/>
    <w:rsid w:val="00E45A1D"/>
    <w:rsid w:val="00E45EBE"/>
    <w:rsid w:val="00E4637A"/>
    <w:rsid w:val="00E50BA0"/>
    <w:rsid w:val="00E7336C"/>
    <w:rsid w:val="00E73A32"/>
    <w:rsid w:val="00E776F4"/>
    <w:rsid w:val="00E77AC7"/>
    <w:rsid w:val="00E83344"/>
    <w:rsid w:val="00E86062"/>
    <w:rsid w:val="00E93122"/>
    <w:rsid w:val="00EA6314"/>
    <w:rsid w:val="00EB1E4E"/>
    <w:rsid w:val="00EB3E07"/>
    <w:rsid w:val="00EB5CC0"/>
    <w:rsid w:val="00EC0052"/>
    <w:rsid w:val="00ED5190"/>
    <w:rsid w:val="00EE1034"/>
    <w:rsid w:val="00EE1EC5"/>
    <w:rsid w:val="00EE6E9E"/>
    <w:rsid w:val="00EF424A"/>
    <w:rsid w:val="00EF5904"/>
    <w:rsid w:val="00EF7438"/>
    <w:rsid w:val="00EF7977"/>
    <w:rsid w:val="00F03C15"/>
    <w:rsid w:val="00F112C4"/>
    <w:rsid w:val="00F12A81"/>
    <w:rsid w:val="00F24030"/>
    <w:rsid w:val="00F30650"/>
    <w:rsid w:val="00F32DE5"/>
    <w:rsid w:val="00F33CD2"/>
    <w:rsid w:val="00F351EC"/>
    <w:rsid w:val="00F36D3A"/>
    <w:rsid w:val="00F41A07"/>
    <w:rsid w:val="00F467CE"/>
    <w:rsid w:val="00F57E9A"/>
    <w:rsid w:val="00F63114"/>
    <w:rsid w:val="00F64D06"/>
    <w:rsid w:val="00F677E4"/>
    <w:rsid w:val="00F70679"/>
    <w:rsid w:val="00F72185"/>
    <w:rsid w:val="00F75D75"/>
    <w:rsid w:val="00F84FD0"/>
    <w:rsid w:val="00F936BD"/>
    <w:rsid w:val="00FA2874"/>
    <w:rsid w:val="00FA2D69"/>
    <w:rsid w:val="00FB38A8"/>
    <w:rsid w:val="00FC0418"/>
    <w:rsid w:val="00FC3205"/>
    <w:rsid w:val="00FC4118"/>
    <w:rsid w:val="00FD2A0E"/>
    <w:rsid w:val="00FD4396"/>
    <w:rsid w:val="00FD620F"/>
    <w:rsid w:val="00FD6A03"/>
    <w:rsid w:val="00FF0436"/>
    <w:rsid w:val="00FF1822"/>
    <w:rsid w:val="00FF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0311AA"/>
  <w15:chartTrackingRefBased/>
  <w15:docId w15:val="{41D6C091-38E1-446E-AC5D-EE5790D6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30C5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30C5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30C5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30C5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30C5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30C5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30C5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30C5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30C5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30C5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30C5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30C5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30C5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30C5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30C5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30C5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30C5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30C5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30C5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30C5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0C5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30C5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30C57"/>
    <w:pPr>
      <w:spacing w:before="160" w:after="160"/>
      <w:jc w:val="center"/>
    </w:pPr>
    <w:rPr>
      <w:i/>
      <w:iCs/>
      <w:color w:val="404040" w:themeColor="text1" w:themeTint="BF"/>
    </w:rPr>
  </w:style>
  <w:style w:type="character" w:customStyle="1" w:styleId="a8">
    <w:name w:val="引用文 (文字)"/>
    <w:basedOn w:val="a0"/>
    <w:link w:val="a7"/>
    <w:uiPriority w:val="29"/>
    <w:rsid w:val="00030C57"/>
    <w:rPr>
      <w:i/>
      <w:iCs/>
      <w:color w:val="404040" w:themeColor="text1" w:themeTint="BF"/>
    </w:rPr>
  </w:style>
  <w:style w:type="paragraph" w:styleId="a9">
    <w:name w:val="List Paragraph"/>
    <w:basedOn w:val="a"/>
    <w:uiPriority w:val="34"/>
    <w:qFormat/>
    <w:rsid w:val="00030C57"/>
    <w:pPr>
      <w:ind w:left="720"/>
      <w:contextualSpacing/>
    </w:pPr>
  </w:style>
  <w:style w:type="character" w:styleId="21">
    <w:name w:val="Intense Emphasis"/>
    <w:basedOn w:val="a0"/>
    <w:uiPriority w:val="21"/>
    <w:qFormat/>
    <w:rsid w:val="00030C57"/>
    <w:rPr>
      <w:i/>
      <w:iCs/>
      <w:color w:val="0F4761" w:themeColor="accent1" w:themeShade="BF"/>
    </w:rPr>
  </w:style>
  <w:style w:type="paragraph" w:styleId="22">
    <w:name w:val="Intense Quote"/>
    <w:basedOn w:val="a"/>
    <w:next w:val="a"/>
    <w:link w:val="23"/>
    <w:uiPriority w:val="30"/>
    <w:qFormat/>
    <w:rsid w:val="00030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30C57"/>
    <w:rPr>
      <w:i/>
      <w:iCs/>
      <w:color w:val="0F4761" w:themeColor="accent1" w:themeShade="BF"/>
    </w:rPr>
  </w:style>
  <w:style w:type="character" w:styleId="24">
    <w:name w:val="Intense Reference"/>
    <w:basedOn w:val="a0"/>
    <w:uiPriority w:val="32"/>
    <w:qFormat/>
    <w:rsid w:val="00030C57"/>
    <w:rPr>
      <w:b/>
      <w:bCs/>
      <w:smallCaps/>
      <w:color w:val="0F4761" w:themeColor="accent1" w:themeShade="BF"/>
      <w:spacing w:val="5"/>
    </w:rPr>
  </w:style>
  <w:style w:type="paragraph" w:styleId="aa">
    <w:name w:val="header"/>
    <w:basedOn w:val="a"/>
    <w:link w:val="ab"/>
    <w:uiPriority w:val="99"/>
    <w:unhideWhenUsed/>
    <w:rsid w:val="00F936BD"/>
    <w:pPr>
      <w:tabs>
        <w:tab w:val="center" w:pos="4252"/>
        <w:tab w:val="right" w:pos="8504"/>
      </w:tabs>
      <w:snapToGrid w:val="0"/>
    </w:pPr>
  </w:style>
  <w:style w:type="character" w:customStyle="1" w:styleId="ab">
    <w:name w:val="ヘッダー (文字)"/>
    <w:basedOn w:val="a0"/>
    <w:link w:val="aa"/>
    <w:uiPriority w:val="99"/>
    <w:rsid w:val="00F936BD"/>
  </w:style>
  <w:style w:type="paragraph" w:styleId="ac">
    <w:name w:val="footer"/>
    <w:basedOn w:val="a"/>
    <w:link w:val="ad"/>
    <w:uiPriority w:val="99"/>
    <w:unhideWhenUsed/>
    <w:rsid w:val="00F936BD"/>
    <w:pPr>
      <w:tabs>
        <w:tab w:val="center" w:pos="4252"/>
        <w:tab w:val="right" w:pos="8504"/>
      </w:tabs>
      <w:snapToGrid w:val="0"/>
    </w:pPr>
  </w:style>
  <w:style w:type="character" w:customStyle="1" w:styleId="ad">
    <w:name w:val="フッター (文字)"/>
    <w:basedOn w:val="a0"/>
    <w:link w:val="ac"/>
    <w:uiPriority w:val="99"/>
    <w:rsid w:val="00F936BD"/>
  </w:style>
  <w:style w:type="paragraph" w:customStyle="1" w:styleId="Default">
    <w:name w:val="Default"/>
    <w:rsid w:val="00320DEF"/>
    <w:pPr>
      <w:widowControl w:val="0"/>
      <w:autoSpaceDE w:val="0"/>
      <w:autoSpaceDN w:val="0"/>
      <w:adjustRightInd w:val="0"/>
    </w:pPr>
    <w:rPr>
      <w:rFonts w:ascii="BIZ UDPゴシック" w:eastAsia="BIZ UDPゴシック" w:cs="BIZ UDPゴシック"/>
      <w:color w:val="000000"/>
      <w:kern w:val="0"/>
      <w:sz w:val="24"/>
      <w:szCs w:val="24"/>
    </w:rPr>
  </w:style>
  <w:style w:type="character" w:styleId="ae">
    <w:name w:val="annotation reference"/>
    <w:basedOn w:val="a0"/>
    <w:uiPriority w:val="99"/>
    <w:semiHidden/>
    <w:unhideWhenUsed/>
    <w:rsid w:val="00F351EC"/>
    <w:rPr>
      <w:sz w:val="18"/>
      <w:szCs w:val="18"/>
    </w:rPr>
  </w:style>
  <w:style w:type="paragraph" w:styleId="af">
    <w:name w:val="annotation text"/>
    <w:basedOn w:val="a"/>
    <w:link w:val="af0"/>
    <w:uiPriority w:val="99"/>
    <w:unhideWhenUsed/>
    <w:rsid w:val="00F351EC"/>
    <w:pPr>
      <w:jc w:val="left"/>
    </w:pPr>
  </w:style>
  <w:style w:type="character" w:customStyle="1" w:styleId="af0">
    <w:name w:val="コメント文字列 (文字)"/>
    <w:basedOn w:val="a0"/>
    <w:link w:val="af"/>
    <w:uiPriority w:val="99"/>
    <w:rsid w:val="00F351EC"/>
  </w:style>
  <w:style w:type="paragraph" w:styleId="af1">
    <w:name w:val="annotation subject"/>
    <w:basedOn w:val="af"/>
    <w:next w:val="af"/>
    <w:link w:val="af2"/>
    <w:uiPriority w:val="99"/>
    <w:semiHidden/>
    <w:unhideWhenUsed/>
    <w:rsid w:val="00F351EC"/>
    <w:rPr>
      <w:b/>
      <w:bCs/>
    </w:rPr>
  </w:style>
  <w:style w:type="character" w:customStyle="1" w:styleId="af2">
    <w:name w:val="コメント内容 (文字)"/>
    <w:basedOn w:val="af0"/>
    <w:link w:val="af1"/>
    <w:uiPriority w:val="99"/>
    <w:semiHidden/>
    <w:rsid w:val="00F351EC"/>
    <w:rPr>
      <w:b/>
      <w:bCs/>
    </w:rPr>
  </w:style>
  <w:style w:type="paragraph" w:styleId="af3">
    <w:name w:val="Revision"/>
    <w:hidden/>
    <w:uiPriority w:val="99"/>
    <w:semiHidden/>
    <w:rsid w:val="00834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_x0039_9__x4eee__x7f6e__x304d__x7b2c_2_x56de__x5927__x578b__x8377__x7269__x691c__x8a0e__x4f1a_ xmlns="4e281c68-7357-425b-959b-7d15dff51331" xsi:nil="true"/>
    <lcf76f155ced4ddcb4097134ff3c332f xmlns="4e281c68-7357-425b-959b-7d15dff513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9FA946-237E-4A6C-8E30-67831F3BAB16}">
  <ds:schemaRefs>
    <ds:schemaRef ds:uri="http://schemas.microsoft.com/sharepoint/v3/contenttype/forms"/>
  </ds:schemaRefs>
</ds:datastoreItem>
</file>

<file path=customXml/itemProps2.xml><?xml version="1.0" encoding="utf-8"?>
<ds:datastoreItem xmlns:ds="http://schemas.openxmlformats.org/officeDocument/2006/customXml" ds:itemID="{176F9074-71CA-4C8A-B37E-82D910F117EC}">
  <ds:schemaRefs>
    <ds:schemaRef ds:uri="http://schemas.openxmlformats.org/officeDocument/2006/bibliography"/>
  </ds:schemaRefs>
</ds:datastoreItem>
</file>

<file path=customXml/itemProps3.xml><?xml version="1.0" encoding="utf-8"?>
<ds:datastoreItem xmlns:ds="http://schemas.openxmlformats.org/officeDocument/2006/customXml" ds:itemID="{66C62922-A673-47EE-924E-0763C2176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C708BC-57FF-4297-9918-979C21DB5305}">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20</TotalTime>
  <Pages>2</Pages>
  <Words>261</Words>
  <Characters>1489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松山 由紀</dc:creator>
  <cp:lastModifiedBy>松山 由紀</cp:lastModifiedBy>
  <cp:revision>26</cp:revision>
  <dcterms:created xsi:type="dcterms:W3CDTF">2024-12-20T02:15:00Z</dcterms:created>
  <dcterms:modified xsi:type="dcterms:W3CDTF">2024-12-20T04:19:00Z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