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CC58D14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C43C2" w:rsidRPr="00BC43C2">
        <w:rPr>
          <w:rFonts w:ascii="ＭＳ ゴシック" w:eastAsia="ＭＳ ゴシック" w:hAnsi="ＭＳ ゴシック" w:hint="eastAsia"/>
        </w:rPr>
        <w:t>2025年日本国際博覧会　EXPOナショナルデーホール　音響・映像・照明機材賃貸借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A9D3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7CDA" w14:textId="77777777" w:rsidR="00A23196" w:rsidRDefault="00A23196">
      <w:r>
        <w:separator/>
      </w:r>
    </w:p>
  </w:endnote>
  <w:endnote w:type="continuationSeparator" w:id="0">
    <w:p w14:paraId="0388F91C" w14:textId="77777777" w:rsidR="00A23196" w:rsidRDefault="00A23196">
      <w:r>
        <w:continuationSeparator/>
      </w:r>
    </w:p>
  </w:endnote>
  <w:endnote w:type="continuationNotice" w:id="1">
    <w:p w14:paraId="5091C4BC" w14:textId="77777777" w:rsidR="00087E02" w:rsidRDefault="00087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35F70" w14:textId="77777777" w:rsidR="00A23196" w:rsidRDefault="00A23196">
      <w:r>
        <w:separator/>
      </w:r>
    </w:p>
  </w:footnote>
  <w:footnote w:type="continuationSeparator" w:id="0">
    <w:p w14:paraId="37899299" w14:textId="77777777" w:rsidR="00A23196" w:rsidRDefault="00A23196">
      <w:r>
        <w:continuationSeparator/>
      </w:r>
    </w:p>
  </w:footnote>
  <w:footnote w:type="continuationNotice" w:id="1">
    <w:p w14:paraId="2F62B05E" w14:textId="77777777" w:rsidR="00087E02" w:rsidRDefault="00087E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F20"/>
    <w:rsid w:val="00026955"/>
    <w:rsid w:val="000332EC"/>
    <w:rsid w:val="0003498F"/>
    <w:rsid w:val="00037EA1"/>
    <w:rsid w:val="000470F0"/>
    <w:rsid w:val="00083F5A"/>
    <w:rsid w:val="00087E02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23D5F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361F"/>
    <w:rsid w:val="00175F75"/>
    <w:rsid w:val="00186083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66AD1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14BCF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C3DF4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1366"/>
    <w:rsid w:val="00BC20CA"/>
    <w:rsid w:val="00BC22E3"/>
    <w:rsid w:val="00BC43C2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0B1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226A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2024-12-26T08:48:00Z</dcterms:created>
  <dcterms:modified xsi:type="dcterms:W3CDTF">2025-01-06T00:39:00Z</dcterms:modified>
</cp:coreProperties>
</file>