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79B11" w14:textId="7F9BC15A" w:rsidR="00416773" w:rsidRDefault="00416773" w:rsidP="00B17670">
      <w:pPr>
        <w:jc w:val="right"/>
      </w:pPr>
      <w:r>
        <w:rPr>
          <w:rFonts w:hint="eastAsia"/>
        </w:rPr>
        <w:t>工事請負契約</w:t>
      </w:r>
    </w:p>
    <w:p w14:paraId="0CB68411" w14:textId="77777777" w:rsidR="00416773" w:rsidRDefault="00416773" w:rsidP="00B17670">
      <w:pPr>
        <w:jc w:val="left"/>
      </w:pPr>
    </w:p>
    <w:p w14:paraId="5DC7F878" w14:textId="15558406" w:rsidR="005C6839" w:rsidRDefault="00416773" w:rsidP="00B17670">
      <w:pPr>
        <w:jc w:val="left"/>
      </w:pPr>
      <w:r>
        <w:rPr>
          <w:rFonts w:hint="eastAsia"/>
        </w:rPr>
        <w:t>リース部材使用に係る特約条項</w:t>
      </w:r>
    </w:p>
    <w:p w14:paraId="495FC150" w14:textId="7987E776" w:rsidR="003E68AE" w:rsidRPr="003E68AE" w:rsidRDefault="003E68AE" w:rsidP="00B17670"/>
    <w:p w14:paraId="21A25993" w14:textId="0F2CB22C" w:rsidR="00BD5C1A" w:rsidRDefault="00BD5C1A" w:rsidP="00B17670">
      <w:r>
        <w:rPr>
          <w:rFonts w:hint="eastAsia"/>
        </w:rPr>
        <w:t>（リース部材の使用）</w:t>
      </w:r>
    </w:p>
    <w:p w14:paraId="0C1215D4" w14:textId="3BBA960F" w:rsidR="003E68AE" w:rsidRDefault="003E68AE" w:rsidP="00B17670">
      <w:r>
        <w:rPr>
          <w:rFonts w:hint="eastAsia"/>
        </w:rPr>
        <w:t>第１条</w:t>
      </w:r>
      <w:r w:rsidR="00B66D4A">
        <w:rPr>
          <w:rFonts w:hint="eastAsia"/>
        </w:rPr>
        <w:t xml:space="preserve">　</w:t>
      </w:r>
      <w:r>
        <w:rPr>
          <w:rFonts w:hint="eastAsia"/>
        </w:rPr>
        <w:t>受注者は、</w:t>
      </w:r>
      <w:r w:rsidR="00AC7F09">
        <w:rPr>
          <w:rFonts w:hint="eastAsia"/>
        </w:rPr>
        <w:t>博覧会開催の趣旨に鑑み、</w:t>
      </w:r>
      <w:r w:rsidR="00C90DBB">
        <w:rPr>
          <w:rFonts w:hint="eastAsia"/>
        </w:rPr>
        <w:t>本</w:t>
      </w:r>
      <w:r w:rsidR="00AC7F09">
        <w:rPr>
          <w:rFonts w:hint="eastAsia"/>
        </w:rPr>
        <w:t>契約に使用する工事材料等に</w:t>
      </w:r>
      <w:r w:rsidR="00BD5C1A">
        <w:rPr>
          <w:rFonts w:hint="eastAsia"/>
        </w:rPr>
        <w:t>、</w:t>
      </w:r>
      <w:r w:rsidR="00AC7F09">
        <w:rPr>
          <w:rFonts w:hint="eastAsia"/>
        </w:rPr>
        <w:t>民法</w:t>
      </w:r>
      <w:r w:rsidR="00BD5C1A">
        <w:rPr>
          <w:rFonts w:hint="eastAsia"/>
        </w:rPr>
        <w:t>２４２条但書に基づき</w:t>
      </w:r>
      <w:r w:rsidR="006361FF">
        <w:rPr>
          <w:rFonts w:hint="eastAsia"/>
        </w:rPr>
        <w:t>受注者又は第三者が</w:t>
      </w:r>
      <w:r w:rsidR="00AC7F09">
        <w:rPr>
          <w:rFonts w:hint="eastAsia"/>
        </w:rPr>
        <w:t>所有権を留保する部材（以下「リース部材」という。）を使用</w:t>
      </w:r>
      <w:r w:rsidR="00B66D4A">
        <w:rPr>
          <w:rFonts w:hint="eastAsia"/>
        </w:rPr>
        <w:t>して、</w:t>
      </w:r>
      <w:r w:rsidR="00F14ED2">
        <w:rPr>
          <w:rFonts w:hint="eastAsia"/>
        </w:rPr>
        <w:t>工事目的物を</w:t>
      </w:r>
      <w:r w:rsidR="004A39C2">
        <w:rPr>
          <w:rFonts w:hint="eastAsia"/>
        </w:rPr>
        <w:t>完成させ</w:t>
      </w:r>
      <w:r w:rsidR="00AC7F09">
        <w:rPr>
          <w:rFonts w:hint="eastAsia"/>
        </w:rPr>
        <w:t>ることができる。</w:t>
      </w:r>
      <w:r w:rsidR="00F14ED2">
        <w:rPr>
          <w:rFonts w:hint="eastAsia"/>
        </w:rPr>
        <w:t>ただし、リース部材の品質は、工事請負契約第１４条に定める品質と同等の品質を有するものでなければならない。</w:t>
      </w:r>
    </w:p>
    <w:p w14:paraId="59A11DB4" w14:textId="08A14137" w:rsidR="006361FF" w:rsidRDefault="00AC7F09" w:rsidP="00B17670">
      <w:r>
        <w:rPr>
          <w:rFonts w:hint="eastAsia"/>
        </w:rPr>
        <w:t xml:space="preserve">２　</w:t>
      </w:r>
      <w:r w:rsidR="006361FF">
        <w:rPr>
          <w:rFonts w:hint="eastAsia"/>
        </w:rPr>
        <w:t>受注者は、リース部材を使用するときは、事前にリース部材の所有者に対し、工事目的物の完成のために使用し協会又は第三者の使用に供することについて、</w:t>
      </w:r>
      <w:r w:rsidR="00053703" w:rsidRPr="005F6FB5">
        <w:rPr>
          <w:rFonts w:hint="eastAsia"/>
        </w:rPr>
        <w:t>所有者との合意又は</w:t>
      </w:r>
      <w:r w:rsidR="006361FF">
        <w:rPr>
          <w:rFonts w:hint="eastAsia"/>
        </w:rPr>
        <w:t>書面の承諾を得ておくものとする。ただし、リース部材が受注者の所有に属する場合は、この限りではない。</w:t>
      </w:r>
    </w:p>
    <w:p w14:paraId="5A3FFC10" w14:textId="1AC84477" w:rsidR="00B66D4A" w:rsidRDefault="006361FF" w:rsidP="00B17670">
      <w:r>
        <w:rPr>
          <w:rFonts w:hint="eastAsia"/>
        </w:rPr>
        <w:t>３　第１</w:t>
      </w:r>
      <w:r w:rsidR="00AC7F09">
        <w:rPr>
          <w:rFonts w:hint="eastAsia"/>
        </w:rPr>
        <w:t>項に基づき、</w:t>
      </w:r>
      <w:r w:rsidR="00BD5C1A">
        <w:rPr>
          <w:rFonts w:hint="eastAsia"/>
        </w:rPr>
        <w:t>受注者が</w:t>
      </w:r>
      <w:r w:rsidR="00AC7F09">
        <w:rPr>
          <w:rFonts w:hint="eastAsia"/>
        </w:rPr>
        <w:t>リース部材を本事業に使用する場合には、</w:t>
      </w:r>
      <w:r w:rsidR="00B66D4A">
        <w:rPr>
          <w:rFonts w:hint="eastAsia"/>
        </w:rPr>
        <w:t>事前に</w:t>
      </w:r>
      <w:r w:rsidR="00AC7F09">
        <w:rPr>
          <w:rFonts w:hint="eastAsia"/>
        </w:rPr>
        <w:t>協会</w:t>
      </w:r>
      <w:r w:rsidR="00B66D4A">
        <w:rPr>
          <w:rFonts w:hint="eastAsia"/>
        </w:rPr>
        <w:t>と協議</w:t>
      </w:r>
      <w:r w:rsidR="000B05B6">
        <w:rPr>
          <w:rFonts w:hint="eastAsia"/>
        </w:rPr>
        <w:t>し、協会の承諾を得る</w:t>
      </w:r>
      <w:r w:rsidR="00B66D4A">
        <w:rPr>
          <w:rFonts w:hint="eastAsia"/>
        </w:rPr>
        <w:t>ものとする。</w:t>
      </w:r>
    </w:p>
    <w:p w14:paraId="262B0585" w14:textId="34DB9EBA" w:rsidR="00AC7F09" w:rsidRDefault="000B05B6" w:rsidP="00B17670">
      <w:r>
        <w:rPr>
          <w:rFonts w:hint="eastAsia"/>
        </w:rPr>
        <w:t>４</w:t>
      </w:r>
      <w:r w:rsidR="52495F0A">
        <w:t xml:space="preserve">　協会は</w:t>
      </w:r>
      <w:r w:rsidR="4E1644C3">
        <w:t>、</w:t>
      </w:r>
      <w:r w:rsidR="3836D356">
        <w:t>第３</w:t>
      </w:r>
      <w:r w:rsidR="52495F0A">
        <w:t>項</w:t>
      </w:r>
      <w:r w:rsidR="152E2729">
        <w:t>に定める受注者との協議</w:t>
      </w:r>
      <w:r w:rsidR="52495F0A">
        <w:t>を踏まえ、</w:t>
      </w:r>
      <w:r w:rsidR="4E1644C3">
        <w:t>工事請負契約第２０条に基づき、</w:t>
      </w:r>
      <w:r w:rsidR="152E2729">
        <w:t>同第１４条</w:t>
      </w:r>
      <w:r w:rsidR="00B17670">
        <w:rPr>
          <w:rFonts w:hint="eastAsia"/>
        </w:rPr>
        <w:t>の</w:t>
      </w:r>
      <w:r w:rsidR="4E1644C3">
        <w:t>設計図書</w:t>
      </w:r>
      <w:r w:rsidR="152E2729">
        <w:t>に定める工事材料の品質（所有権の帰属等）</w:t>
      </w:r>
      <w:r w:rsidR="4E1644C3">
        <w:t>を変更することができるものとする。</w:t>
      </w:r>
    </w:p>
    <w:p w14:paraId="496AAEFB" w14:textId="2BBFF529" w:rsidR="00D42869" w:rsidRPr="00B66D4A" w:rsidRDefault="00D42869" w:rsidP="00B17670"/>
    <w:p w14:paraId="339C05EF" w14:textId="0E30D76B" w:rsidR="004040FE" w:rsidRPr="00BD5C1A" w:rsidRDefault="00BD5C1A" w:rsidP="00B17670">
      <w:pPr>
        <w:rPr>
          <w:rFonts w:eastAsiaTheme="minorHAnsi"/>
        </w:rPr>
      </w:pPr>
      <w:r w:rsidRPr="00BD5C1A">
        <w:rPr>
          <w:rFonts w:eastAsiaTheme="minorHAnsi" w:hint="eastAsia"/>
        </w:rPr>
        <w:t>（リース部材</w:t>
      </w:r>
      <w:r w:rsidR="00F14ED2">
        <w:rPr>
          <w:rFonts w:eastAsiaTheme="minorHAnsi" w:hint="eastAsia"/>
        </w:rPr>
        <w:t>を用いた施工部分の検査、</w:t>
      </w:r>
      <w:r w:rsidR="00B66D4A">
        <w:rPr>
          <w:rFonts w:eastAsiaTheme="minorHAnsi" w:hint="eastAsia"/>
        </w:rPr>
        <w:t>引渡し）</w:t>
      </w:r>
    </w:p>
    <w:p w14:paraId="0ED38F6E" w14:textId="39453D10" w:rsidR="00F14ED2" w:rsidRDefault="004040FE" w:rsidP="00B17670">
      <w:pPr>
        <w:pStyle w:val="ae"/>
        <w:ind w:leftChars="4" w:left="8" w:firstLineChars="0" w:firstLine="0"/>
        <w:rPr>
          <w:rFonts w:asciiTheme="minorHAnsi" w:eastAsiaTheme="minorHAnsi" w:hAnsiTheme="minorHAnsi"/>
          <w:sz w:val="21"/>
        </w:rPr>
      </w:pPr>
      <w:r w:rsidRPr="00BD5C1A">
        <w:rPr>
          <w:rFonts w:asciiTheme="minorHAnsi" w:eastAsiaTheme="minorHAnsi" w:hAnsiTheme="minorHAnsi" w:hint="eastAsia"/>
          <w:sz w:val="21"/>
        </w:rPr>
        <w:t>第</w:t>
      </w:r>
      <w:r w:rsidR="00B66D4A">
        <w:rPr>
          <w:rFonts w:asciiTheme="minorHAnsi" w:eastAsiaTheme="minorHAnsi" w:hAnsiTheme="minorHAnsi" w:hint="eastAsia"/>
          <w:sz w:val="21"/>
        </w:rPr>
        <w:t>２</w:t>
      </w:r>
      <w:r w:rsidRPr="00BD5C1A">
        <w:rPr>
          <w:rFonts w:asciiTheme="minorHAnsi" w:eastAsiaTheme="minorHAnsi" w:hAnsiTheme="minorHAnsi" w:hint="eastAsia"/>
          <w:sz w:val="21"/>
        </w:rPr>
        <w:t xml:space="preserve">条　</w:t>
      </w:r>
      <w:r w:rsidR="00F14ED2">
        <w:rPr>
          <w:rFonts w:asciiTheme="minorHAnsi" w:eastAsiaTheme="minorHAnsi" w:hAnsiTheme="minorHAnsi" w:hint="eastAsia"/>
          <w:sz w:val="21"/>
        </w:rPr>
        <w:t>協会は、リース</w:t>
      </w:r>
      <w:r w:rsidR="00600C31">
        <w:rPr>
          <w:rFonts w:asciiTheme="minorHAnsi" w:eastAsiaTheme="minorHAnsi" w:hAnsiTheme="minorHAnsi" w:hint="eastAsia"/>
          <w:sz w:val="21"/>
        </w:rPr>
        <w:t>部材を用いた施工部分（以下「リース部分」という。）</w:t>
      </w:r>
      <w:r w:rsidR="00F14ED2">
        <w:rPr>
          <w:rFonts w:asciiTheme="minorHAnsi" w:eastAsiaTheme="minorHAnsi" w:hAnsiTheme="minorHAnsi" w:hint="eastAsia"/>
          <w:sz w:val="21"/>
        </w:rPr>
        <w:t>を含め工事目的物を一体として、工事請負契約第３２条に基づき、検査を実施し、工事目的物の引渡しを受けるものとする。</w:t>
      </w:r>
    </w:p>
    <w:p w14:paraId="53FF2915" w14:textId="7ED7E5E4" w:rsidR="00600C31" w:rsidRPr="00600C31" w:rsidRDefault="00600C31" w:rsidP="00B17670">
      <w:pPr>
        <w:pStyle w:val="ae"/>
        <w:ind w:leftChars="22" w:left="231" w:firstLineChars="0"/>
        <w:rPr>
          <w:rFonts w:asciiTheme="minorHAnsi" w:eastAsiaTheme="minorHAnsi" w:hAnsiTheme="minorHAnsi"/>
          <w:sz w:val="21"/>
        </w:rPr>
      </w:pPr>
    </w:p>
    <w:p w14:paraId="3B9B55D0" w14:textId="391BF60A" w:rsidR="00600C31" w:rsidRDefault="00600C31" w:rsidP="00B17670">
      <w:pPr>
        <w:pStyle w:val="ae"/>
        <w:ind w:leftChars="22" w:left="231" w:firstLineChars="0"/>
        <w:rPr>
          <w:rFonts w:asciiTheme="minorHAnsi" w:eastAsiaTheme="minorHAnsi" w:hAnsiTheme="minorHAnsi"/>
          <w:sz w:val="21"/>
        </w:rPr>
      </w:pPr>
      <w:r>
        <w:rPr>
          <w:rFonts w:asciiTheme="minorHAnsi" w:eastAsiaTheme="minorHAnsi" w:hAnsiTheme="minorHAnsi" w:hint="eastAsia"/>
          <w:sz w:val="21"/>
        </w:rPr>
        <w:t>（リース部分の無償使用）</w:t>
      </w:r>
    </w:p>
    <w:p w14:paraId="6722FC54" w14:textId="77777777" w:rsidR="00600C31" w:rsidRPr="00600C31" w:rsidRDefault="00600C31" w:rsidP="00B17670">
      <w:pPr>
        <w:autoSpaceDE w:val="0"/>
        <w:autoSpaceDN w:val="0"/>
        <w:snapToGrid w:val="0"/>
        <w:rPr>
          <w:rFonts w:ascii="ＭＳ 明朝" w:hAnsi="ＭＳ 明朝"/>
          <w:sz w:val="22"/>
        </w:rPr>
      </w:pPr>
      <w:r w:rsidRPr="00600C31">
        <w:rPr>
          <w:rFonts w:ascii="ＭＳ 明朝" w:hAnsi="ＭＳ 明朝" w:hint="eastAsia"/>
          <w:sz w:val="22"/>
        </w:rPr>
        <w:t>第３条　受注者は、工事目的物の引渡し後、リース部分について、協会が無償で使用することを承諾する。</w:t>
      </w:r>
    </w:p>
    <w:p w14:paraId="4699D96A" w14:textId="75F31156" w:rsidR="00600C31" w:rsidRDefault="00600C31" w:rsidP="00B17670">
      <w:pPr>
        <w:autoSpaceDE w:val="0"/>
        <w:autoSpaceDN w:val="0"/>
        <w:snapToGrid w:val="0"/>
        <w:rPr>
          <w:rFonts w:ascii="ＭＳ 明朝" w:hAnsi="ＭＳ 明朝"/>
          <w:sz w:val="22"/>
        </w:rPr>
      </w:pPr>
      <w:r w:rsidRPr="00600C31">
        <w:rPr>
          <w:rFonts w:ascii="ＭＳ 明朝" w:hAnsi="ＭＳ 明朝" w:hint="eastAsia"/>
          <w:sz w:val="22"/>
        </w:rPr>
        <w:t>２　協会と受注者は、工事目的物のうちリース部分と協会の所有に属する部分との区別が困難であること</w:t>
      </w:r>
      <w:r w:rsidR="0063042E">
        <w:rPr>
          <w:rFonts w:ascii="ＭＳ 明朝" w:hAnsi="ＭＳ 明朝" w:hint="eastAsia"/>
          <w:sz w:val="22"/>
        </w:rPr>
        <w:t>を踏まえ、</w:t>
      </w:r>
      <w:r w:rsidRPr="00600C31">
        <w:rPr>
          <w:rFonts w:ascii="ＭＳ 明朝" w:hAnsi="ＭＳ 明朝" w:hint="eastAsia"/>
          <w:sz w:val="22"/>
        </w:rPr>
        <w:t>協会がリース部分についても、民法６５９条に定める自己の物と同一の注意義務をもってリース部分を使用、管理す</w:t>
      </w:r>
      <w:r w:rsidR="0063042E">
        <w:rPr>
          <w:rFonts w:ascii="ＭＳ 明朝" w:hAnsi="ＭＳ 明朝" w:hint="eastAsia"/>
          <w:sz w:val="22"/>
        </w:rPr>
        <w:t>れば足りる</w:t>
      </w:r>
      <w:r w:rsidR="000D25D2">
        <w:rPr>
          <w:rFonts w:ascii="ＭＳ 明朝" w:hAnsi="ＭＳ 明朝" w:hint="eastAsia"/>
          <w:sz w:val="22"/>
        </w:rPr>
        <w:t>ものとし、また、協会は、受注者の承諾を得ることなく、リース部分を協会の所有に属する部分と一体で第三者に使用させることができるものとする。</w:t>
      </w:r>
    </w:p>
    <w:p w14:paraId="575F006D" w14:textId="44677036" w:rsidR="00600C31" w:rsidRPr="00600C31" w:rsidRDefault="00600C31" w:rsidP="00B17670">
      <w:pPr>
        <w:autoSpaceDE w:val="0"/>
        <w:autoSpaceDN w:val="0"/>
        <w:snapToGrid w:val="0"/>
        <w:rPr>
          <w:rFonts w:ascii="ＭＳ 明朝" w:hAnsi="ＭＳ 明朝"/>
          <w:sz w:val="22"/>
        </w:rPr>
      </w:pPr>
      <w:r>
        <w:rPr>
          <w:rFonts w:ascii="ＭＳ 明朝" w:hAnsi="ＭＳ 明朝" w:hint="eastAsia"/>
          <w:sz w:val="22"/>
        </w:rPr>
        <w:t>３</w:t>
      </w:r>
      <w:r w:rsidRPr="00600C31">
        <w:rPr>
          <w:rFonts w:ascii="ＭＳ 明朝" w:hAnsi="ＭＳ 明朝" w:hint="eastAsia"/>
          <w:sz w:val="22"/>
        </w:rPr>
        <w:t xml:space="preserve">　協会は、リース</w:t>
      </w:r>
      <w:r>
        <w:rPr>
          <w:rFonts w:ascii="ＭＳ 明朝" w:hAnsi="ＭＳ 明朝" w:hint="eastAsia"/>
          <w:sz w:val="22"/>
        </w:rPr>
        <w:t>部分も含め</w:t>
      </w:r>
      <w:r w:rsidRPr="00600C31">
        <w:rPr>
          <w:rFonts w:ascii="ＭＳ 明朝" w:hAnsi="ＭＳ 明朝" w:hint="eastAsia"/>
          <w:sz w:val="22"/>
        </w:rPr>
        <w:t>、自身の費用負担により火災保険を付保するものとする。</w:t>
      </w:r>
    </w:p>
    <w:p w14:paraId="534E0B09" w14:textId="72BBAEFC" w:rsidR="004040FE" w:rsidRDefault="0063042E" w:rsidP="00B17670">
      <w:pPr>
        <w:autoSpaceDE w:val="0"/>
        <w:autoSpaceDN w:val="0"/>
        <w:snapToGrid w:val="0"/>
      </w:pPr>
      <w:r>
        <w:rPr>
          <w:rFonts w:ascii="ＭＳ 明朝" w:hAnsi="ＭＳ 明朝" w:hint="eastAsia"/>
          <w:sz w:val="22"/>
        </w:rPr>
        <w:t>４　協会による無償使用期間は、</w:t>
      </w:r>
      <w:r w:rsidR="00527F89">
        <w:rPr>
          <w:rFonts w:ascii="ＭＳ 明朝" w:hAnsi="ＭＳ 明朝" w:hint="eastAsia"/>
          <w:sz w:val="22"/>
        </w:rPr>
        <w:t>工事</w:t>
      </w:r>
      <w:r>
        <w:rPr>
          <w:rFonts w:ascii="ＭＳ 明朝" w:hAnsi="ＭＳ 明朝" w:hint="eastAsia"/>
          <w:sz w:val="22"/>
        </w:rPr>
        <w:t>請負</w:t>
      </w:r>
      <w:r w:rsidR="00CB5E3F">
        <w:rPr>
          <w:rFonts w:hAnsi="ＭＳ 明朝" w:hint="eastAsia"/>
          <w:sz w:val="22"/>
        </w:rPr>
        <w:t>契約第</w:t>
      </w:r>
      <w:r w:rsidR="009C61E2">
        <w:rPr>
          <w:rFonts w:hAnsi="ＭＳ 明朝" w:hint="eastAsia"/>
          <w:sz w:val="22"/>
        </w:rPr>
        <w:t>３２</w:t>
      </w:r>
      <w:r w:rsidR="00CB5E3F">
        <w:rPr>
          <w:rFonts w:hAnsi="ＭＳ 明朝" w:hint="eastAsia"/>
          <w:sz w:val="22"/>
        </w:rPr>
        <w:t>条第</w:t>
      </w:r>
      <w:r w:rsidR="009C61E2">
        <w:rPr>
          <w:rFonts w:hAnsi="ＭＳ 明朝" w:hint="eastAsia"/>
          <w:sz w:val="22"/>
        </w:rPr>
        <w:t>５</w:t>
      </w:r>
      <w:r w:rsidR="00CB5E3F">
        <w:rPr>
          <w:rFonts w:hAnsi="ＭＳ 明朝" w:hint="eastAsia"/>
          <w:sz w:val="22"/>
        </w:rPr>
        <w:t>項</w:t>
      </w:r>
      <w:r>
        <w:rPr>
          <w:rFonts w:hAnsi="ＭＳ 明朝" w:hint="eastAsia"/>
          <w:sz w:val="22"/>
        </w:rPr>
        <w:t>による引渡し又は</w:t>
      </w:r>
      <w:r w:rsidR="00B17670">
        <w:rPr>
          <w:rFonts w:hAnsi="ＭＳ 明朝" w:hint="eastAsia"/>
          <w:sz w:val="22"/>
        </w:rPr>
        <w:t>同</w:t>
      </w:r>
      <w:r w:rsidR="00CB5E3F">
        <w:rPr>
          <w:rFonts w:hAnsi="ＭＳ 明朝" w:hint="eastAsia"/>
          <w:sz w:val="22"/>
        </w:rPr>
        <w:t>第</w:t>
      </w:r>
      <w:r w:rsidR="009C61E2">
        <w:rPr>
          <w:rFonts w:hAnsi="ＭＳ 明朝" w:hint="eastAsia"/>
          <w:sz w:val="22"/>
        </w:rPr>
        <w:t>３４</w:t>
      </w:r>
      <w:r w:rsidR="00CB5E3F">
        <w:rPr>
          <w:rFonts w:hAnsi="ＭＳ 明朝" w:hint="eastAsia"/>
          <w:sz w:val="22"/>
        </w:rPr>
        <w:t>条第</w:t>
      </w:r>
      <w:r w:rsidR="009C61E2">
        <w:rPr>
          <w:rFonts w:hAnsi="ＭＳ 明朝" w:hint="eastAsia"/>
          <w:sz w:val="22"/>
        </w:rPr>
        <w:t>１</w:t>
      </w:r>
      <w:r w:rsidR="00CB5E3F">
        <w:rPr>
          <w:rFonts w:hAnsi="ＭＳ 明朝" w:hint="eastAsia"/>
          <w:sz w:val="22"/>
        </w:rPr>
        <w:t>項による</w:t>
      </w:r>
      <w:r>
        <w:rPr>
          <w:rFonts w:hAnsi="ＭＳ 明朝" w:hint="eastAsia"/>
          <w:sz w:val="22"/>
        </w:rPr>
        <w:t>部分使用のいずれか早い</w:t>
      </w:r>
      <w:r w:rsidR="004A39C2">
        <w:rPr>
          <w:rFonts w:hAnsi="ＭＳ 明朝" w:hint="eastAsia"/>
          <w:sz w:val="22"/>
        </w:rPr>
        <w:t>とき</w:t>
      </w:r>
      <w:r>
        <w:rPr>
          <w:rFonts w:hAnsi="ＭＳ 明朝" w:hint="eastAsia"/>
          <w:sz w:val="22"/>
        </w:rPr>
        <w:t>から、工事目的物</w:t>
      </w:r>
      <w:r w:rsidR="00130F10">
        <w:rPr>
          <w:rFonts w:hAnsi="ＭＳ 明朝" w:hint="eastAsia"/>
          <w:sz w:val="22"/>
        </w:rPr>
        <w:t>の</w:t>
      </w:r>
      <w:r>
        <w:rPr>
          <w:rFonts w:hAnsi="ＭＳ 明朝" w:hint="eastAsia"/>
          <w:sz w:val="22"/>
        </w:rPr>
        <w:t>解体</w:t>
      </w:r>
      <w:r w:rsidR="00130F10">
        <w:rPr>
          <w:rFonts w:hAnsi="ＭＳ 明朝" w:hint="eastAsia"/>
          <w:sz w:val="22"/>
        </w:rPr>
        <w:t>完了</w:t>
      </w:r>
      <w:r w:rsidR="008223A3">
        <w:rPr>
          <w:rFonts w:hAnsi="ＭＳ 明朝" w:hint="eastAsia"/>
          <w:sz w:val="22"/>
        </w:rPr>
        <w:t>時</w:t>
      </w:r>
      <w:r>
        <w:rPr>
          <w:rFonts w:hAnsi="ＭＳ 明朝" w:hint="eastAsia"/>
          <w:sz w:val="22"/>
        </w:rPr>
        <w:t>までとする。</w:t>
      </w:r>
    </w:p>
    <w:p w14:paraId="7FDA5D8D" w14:textId="623D0167" w:rsidR="00D4668C" w:rsidRDefault="00D4668C" w:rsidP="00B17670"/>
    <w:p w14:paraId="596BBB3C" w14:textId="327E6E92" w:rsidR="0072367A" w:rsidRDefault="0072367A" w:rsidP="00B17670">
      <w:r>
        <w:rPr>
          <w:rFonts w:hint="eastAsia"/>
        </w:rPr>
        <w:t>（引渡し後の損害等の処理）</w:t>
      </w:r>
    </w:p>
    <w:p w14:paraId="04682378" w14:textId="7484B07A" w:rsidR="004010E0" w:rsidRPr="0072367A" w:rsidRDefault="004010E0" w:rsidP="00B17670">
      <w:r w:rsidRPr="0072367A">
        <w:rPr>
          <w:rFonts w:hint="eastAsia"/>
        </w:rPr>
        <w:t>第</w:t>
      </w:r>
      <w:r w:rsidR="004040FE" w:rsidRPr="0072367A">
        <w:rPr>
          <w:rFonts w:hint="eastAsia"/>
        </w:rPr>
        <w:t>４</w:t>
      </w:r>
      <w:r w:rsidRPr="0072367A">
        <w:rPr>
          <w:rFonts w:hint="eastAsia"/>
        </w:rPr>
        <w:t xml:space="preserve">条　</w:t>
      </w:r>
      <w:r w:rsidR="0072367A" w:rsidRPr="0072367A">
        <w:rPr>
          <w:rFonts w:hint="eastAsia"/>
        </w:rPr>
        <w:t>工事目的物の引渡後にリース部分の使用に伴い</w:t>
      </w:r>
      <w:r w:rsidR="008223A3">
        <w:rPr>
          <w:rFonts w:hint="eastAsia"/>
        </w:rPr>
        <w:t>協会が</w:t>
      </w:r>
      <w:r w:rsidR="0072367A" w:rsidRPr="0072367A">
        <w:rPr>
          <w:rFonts w:hint="eastAsia"/>
        </w:rPr>
        <w:t>自己または第三者に損害を及ぼしたときは、</w:t>
      </w:r>
      <w:r w:rsidR="00B17670">
        <w:rPr>
          <w:rFonts w:hint="eastAsia"/>
        </w:rPr>
        <w:t>工事請負契約</w:t>
      </w:r>
      <w:r w:rsidR="0072367A" w:rsidRPr="0072367A">
        <w:rPr>
          <w:rFonts w:hint="eastAsia"/>
        </w:rPr>
        <w:t>第４２条その他特段の定めがある場合を除き、協会の責任と費用負担において処理するものとする。</w:t>
      </w:r>
      <w:r w:rsidRPr="0072367A">
        <w:rPr>
          <w:rFonts w:hint="eastAsia"/>
        </w:rPr>
        <w:t>ただし、その損害（保険その他によりてん補された部分を除く。）</w:t>
      </w:r>
      <w:r w:rsidR="0072367A" w:rsidRPr="0072367A">
        <w:rPr>
          <w:rFonts w:hint="eastAsia"/>
        </w:rPr>
        <w:t>が</w:t>
      </w:r>
      <w:r w:rsidRPr="0072367A">
        <w:rPr>
          <w:rFonts w:hint="eastAsia"/>
        </w:rPr>
        <w:t>受注者の責めに帰すべき理由により生じた</w:t>
      </w:r>
      <w:r w:rsidR="0072367A" w:rsidRPr="0072367A">
        <w:rPr>
          <w:rFonts w:hint="eastAsia"/>
        </w:rPr>
        <w:t>場合</w:t>
      </w:r>
      <w:r w:rsidR="008223A3">
        <w:rPr>
          <w:rFonts w:hint="eastAsia"/>
        </w:rPr>
        <w:t>又はリース部材の品質による場合</w:t>
      </w:r>
      <w:r w:rsidR="0072367A" w:rsidRPr="0072367A">
        <w:rPr>
          <w:rFonts w:hint="eastAsia"/>
        </w:rPr>
        <w:t>は</w:t>
      </w:r>
      <w:r w:rsidRPr="0072367A">
        <w:rPr>
          <w:rFonts w:hint="eastAsia"/>
        </w:rPr>
        <w:t>、</w:t>
      </w:r>
      <w:r w:rsidR="0072367A" w:rsidRPr="0072367A">
        <w:rPr>
          <w:rFonts w:hint="eastAsia"/>
        </w:rPr>
        <w:t>この限りではない。</w:t>
      </w:r>
    </w:p>
    <w:p w14:paraId="3DF43251" w14:textId="5C3B2EAF" w:rsidR="00CB5F70" w:rsidRDefault="00CB5F70" w:rsidP="00B17670"/>
    <w:p w14:paraId="4422BC01" w14:textId="7637341F" w:rsidR="000D25D2" w:rsidRDefault="000D25D2" w:rsidP="00B17670">
      <w:r>
        <w:rPr>
          <w:rFonts w:hint="eastAsia"/>
        </w:rPr>
        <w:t>（リース部分の改造等）</w:t>
      </w:r>
    </w:p>
    <w:p w14:paraId="2ABFA385" w14:textId="3A6FDAB6" w:rsidR="000D25D2" w:rsidRDefault="005F2A38" w:rsidP="00B17670">
      <w:r>
        <w:rPr>
          <w:rFonts w:hint="eastAsia"/>
        </w:rPr>
        <w:t>第</w:t>
      </w:r>
      <w:r w:rsidR="00527F89">
        <w:rPr>
          <w:rFonts w:hint="eastAsia"/>
        </w:rPr>
        <w:t>５</w:t>
      </w:r>
      <w:r>
        <w:rPr>
          <w:rFonts w:hint="eastAsia"/>
        </w:rPr>
        <w:t xml:space="preserve">条　</w:t>
      </w:r>
      <w:r w:rsidR="005C6839">
        <w:rPr>
          <w:rFonts w:hint="eastAsia"/>
        </w:rPr>
        <w:t>協会</w:t>
      </w:r>
      <w:r w:rsidR="00C1210A">
        <w:rPr>
          <w:rFonts w:hint="eastAsia"/>
        </w:rPr>
        <w:t>は、受注者に事前に</w:t>
      </w:r>
      <w:r w:rsidR="000D25D2">
        <w:rPr>
          <w:rFonts w:hint="eastAsia"/>
        </w:rPr>
        <w:t>書面による通知の</w:t>
      </w:r>
      <w:r w:rsidR="004A39C2">
        <w:rPr>
          <w:rFonts w:hint="eastAsia"/>
        </w:rPr>
        <w:t>上</w:t>
      </w:r>
      <w:r w:rsidR="000D25D2">
        <w:rPr>
          <w:rFonts w:hint="eastAsia"/>
        </w:rPr>
        <w:t>、</w:t>
      </w:r>
      <w:r w:rsidR="00C1210A">
        <w:rPr>
          <w:rFonts w:hint="eastAsia"/>
        </w:rPr>
        <w:t>展示物</w:t>
      </w:r>
      <w:r w:rsidR="00011546">
        <w:rPr>
          <w:rFonts w:hint="eastAsia"/>
        </w:rPr>
        <w:t>や什器等工作物の設置</w:t>
      </w:r>
      <w:r w:rsidR="000D25D2">
        <w:rPr>
          <w:rFonts w:hint="eastAsia"/>
        </w:rPr>
        <w:t>その</w:t>
      </w:r>
      <w:r w:rsidR="008E63B3">
        <w:rPr>
          <w:rFonts w:hint="eastAsia"/>
        </w:rPr>
        <w:t>他の目的からリース部分の</w:t>
      </w:r>
      <w:r w:rsidR="000D25D2">
        <w:rPr>
          <w:rFonts w:hint="eastAsia"/>
        </w:rPr>
        <w:t>一部を</w:t>
      </w:r>
      <w:r w:rsidR="008E63B3">
        <w:rPr>
          <w:rFonts w:hint="eastAsia"/>
        </w:rPr>
        <w:t>改造または</w:t>
      </w:r>
      <w:r w:rsidR="000D25D2">
        <w:rPr>
          <w:rFonts w:hint="eastAsia"/>
        </w:rPr>
        <w:t>撤去</w:t>
      </w:r>
      <w:r w:rsidR="00011546">
        <w:rPr>
          <w:rFonts w:hint="eastAsia"/>
        </w:rPr>
        <w:t>（以下「改造等」という。）を行うことができるものとする。</w:t>
      </w:r>
    </w:p>
    <w:p w14:paraId="58D4C127" w14:textId="260D5D91" w:rsidR="00011546" w:rsidRDefault="00011546" w:rsidP="00B17670">
      <w:r>
        <w:rPr>
          <w:rFonts w:hint="eastAsia"/>
        </w:rPr>
        <w:t>２</w:t>
      </w:r>
      <w:r w:rsidR="005F2A38">
        <w:rPr>
          <w:rFonts w:hint="eastAsia"/>
        </w:rPr>
        <w:t xml:space="preserve">　</w:t>
      </w:r>
      <w:r>
        <w:rPr>
          <w:rFonts w:hint="eastAsia"/>
        </w:rPr>
        <w:t>改造等に要する費用は、</w:t>
      </w:r>
      <w:r w:rsidR="005C6839">
        <w:rPr>
          <w:rFonts w:hint="eastAsia"/>
        </w:rPr>
        <w:t>協会</w:t>
      </w:r>
      <w:r w:rsidR="000D25D2">
        <w:rPr>
          <w:rFonts w:hint="eastAsia"/>
        </w:rPr>
        <w:t>またはリース部分を使用する</w:t>
      </w:r>
      <w:r w:rsidR="0065727F">
        <w:rPr>
          <w:rFonts w:hint="eastAsia"/>
        </w:rPr>
        <w:t>第三者</w:t>
      </w:r>
      <w:r w:rsidR="000D25D2">
        <w:rPr>
          <w:rFonts w:hint="eastAsia"/>
        </w:rPr>
        <w:t>の</w:t>
      </w:r>
      <w:r>
        <w:rPr>
          <w:rFonts w:hint="eastAsia"/>
        </w:rPr>
        <w:t>負担</w:t>
      </w:r>
      <w:r w:rsidR="000D25D2">
        <w:rPr>
          <w:rFonts w:hint="eastAsia"/>
        </w:rPr>
        <w:t>とする</w:t>
      </w:r>
      <w:r>
        <w:rPr>
          <w:rFonts w:hint="eastAsia"/>
        </w:rPr>
        <w:t>。</w:t>
      </w:r>
    </w:p>
    <w:p w14:paraId="055F6DE2" w14:textId="13ACEC50" w:rsidR="005F2A38" w:rsidRDefault="000D25D2" w:rsidP="00B17670">
      <w:r>
        <w:rPr>
          <w:rFonts w:hint="eastAsia"/>
        </w:rPr>
        <w:t xml:space="preserve">３　</w:t>
      </w:r>
      <w:r w:rsidR="005C6839">
        <w:rPr>
          <w:rFonts w:hint="eastAsia"/>
        </w:rPr>
        <w:t>協会</w:t>
      </w:r>
      <w:r w:rsidR="005F2A38">
        <w:rPr>
          <w:rFonts w:hint="eastAsia"/>
        </w:rPr>
        <w:t>は、</w:t>
      </w:r>
      <w:r>
        <w:rPr>
          <w:rFonts w:hint="eastAsia"/>
        </w:rPr>
        <w:t>第１項に基づく改造等を行った部分について、第３</w:t>
      </w:r>
      <w:r w:rsidR="00166F18">
        <w:rPr>
          <w:rFonts w:hint="eastAsia"/>
        </w:rPr>
        <w:t>条</w:t>
      </w:r>
      <w:r>
        <w:rPr>
          <w:rFonts w:hint="eastAsia"/>
        </w:rPr>
        <w:t>第４項に定める無償使用</w:t>
      </w:r>
      <w:r w:rsidR="00094C3B">
        <w:rPr>
          <w:rFonts w:hint="eastAsia"/>
        </w:rPr>
        <w:t>開始時の状況まで</w:t>
      </w:r>
      <w:r>
        <w:rPr>
          <w:rFonts w:hint="eastAsia"/>
        </w:rPr>
        <w:t>回復</w:t>
      </w:r>
      <w:r w:rsidR="008E63B3">
        <w:rPr>
          <w:rFonts w:hint="eastAsia"/>
        </w:rPr>
        <w:t>するものとする。ただし、</w:t>
      </w:r>
      <w:r w:rsidR="00C3186E">
        <w:rPr>
          <w:rFonts w:hint="eastAsia"/>
        </w:rPr>
        <w:t>受注者</w:t>
      </w:r>
      <w:r w:rsidR="008E63B3">
        <w:rPr>
          <w:rFonts w:hint="eastAsia"/>
        </w:rPr>
        <w:t>との間で所有権侵害部分の金銭補填等の協議が成立し受注者が</w:t>
      </w:r>
      <w:r w:rsidR="0094435F">
        <w:rPr>
          <w:rFonts w:hint="eastAsia"/>
        </w:rPr>
        <w:t>原状回復を要さない</w:t>
      </w:r>
      <w:r w:rsidR="008E63B3">
        <w:rPr>
          <w:rFonts w:hint="eastAsia"/>
        </w:rPr>
        <w:t>ことを承諾した場合は、</w:t>
      </w:r>
      <w:r w:rsidR="00C3186E">
        <w:rPr>
          <w:rFonts w:hint="eastAsia"/>
        </w:rPr>
        <w:t>この限りでない。</w:t>
      </w:r>
    </w:p>
    <w:p w14:paraId="367E359C" w14:textId="22DB76B8" w:rsidR="00D4668C" w:rsidRDefault="00D4668C" w:rsidP="00B17670"/>
    <w:p w14:paraId="58662A8A" w14:textId="6E838A6B" w:rsidR="00D4668C" w:rsidRDefault="008E63B3" w:rsidP="00B17670">
      <w:r>
        <w:rPr>
          <w:rFonts w:hint="eastAsia"/>
        </w:rPr>
        <w:t>（</w:t>
      </w:r>
      <w:r w:rsidR="0094435F" w:rsidRPr="0094435F">
        <w:rPr>
          <w:rFonts w:hint="eastAsia"/>
        </w:rPr>
        <w:t>リース</w:t>
      </w:r>
      <w:r>
        <w:rPr>
          <w:rFonts w:hint="eastAsia"/>
        </w:rPr>
        <w:t>部分の</w:t>
      </w:r>
      <w:r w:rsidR="004A39C2">
        <w:rPr>
          <w:rFonts w:hint="eastAsia"/>
        </w:rPr>
        <w:t>返還</w:t>
      </w:r>
      <w:r>
        <w:rPr>
          <w:rFonts w:hint="eastAsia"/>
        </w:rPr>
        <w:t>）</w:t>
      </w:r>
    </w:p>
    <w:p w14:paraId="63A00F75" w14:textId="415D6C02" w:rsidR="008E63B3" w:rsidRDefault="008E63B3" w:rsidP="00B17670">
      <w:r>
        <w:rPr>
          <w:rFonts w:hint="eastAsia"/>
        </w:rPr>
        <w:t>第</w:t>
      </w:r>
      <w:r w:rsidR="00527F89">
        <w:rPr>
          <w:rFonts w:hint="eastAsia"/>
        </w:rPr>
        <w:t>６</w:t>
      </w:r>
      <w:r>
        <w:rPr>
          <w:rFonts w:hint="eastAsia"/>
        </w:rPr>
        <w:t xml:space="preserve">条　</w:t>
      </w:r>
      <w:r w:rsidR="00094C3B" w:rsidRPr="00094C3B">
        <w:rPr>
          <w:rFonts w:hint="eastAsia"/>
        </w:rPr>
        <w:t>協会は、第３条第４項に定める引渡し時にリース部分を同項の定める無償使用開始時の状況まで回復のうえ受注者に返還するものとする。但し、工事目的物の用法に従った使用に伴う劣化、自然消耗部分は回復の対象外をする。</w:t>
      </w:r>
    </w:p>
    <w:p w14:paraId="46C8B264" w14:textId="58A84B62" w:rsidR="008E63B3" w:rsidRDefault="008E63B3" w:rsidP="00B17670">
      <w:r>
        <w:rPr>
          <w:rFonts w:hint="eastAsia"/>
        </w:rPr>
        <w:t>２　リース部分の撤去に要する費用については、解体</w:t>
      </w:r>
      <w:r w:rsidR="008D702C">
        <w:rPr>
          <w:rFonts w:hint="eastAsia"/>
        </w:rPr>
        <w:t>撤去</w:t>
      </w:r>
      <w:r>
        <w:rPr>
          <w:rFonts w:hint="eastAsia"/>
        </w:rPr>
        <w:t>工事請負契約において定めるものとする。</w:t>
      </w:r>
    </w:p>
    <w:p w14:paraId="250051AB" w14:textId="77777777" w:rsidR="008E63B3" w:rsidRDefault="008E63B3" w:rsidP="00B17670"/>
    <w:p w14:paraId="60ECF990" w14:textId="22A9560D" w:rsidR="008E63B3" w:rsidRDefault="008E63B3" w:rsidP="00B17670">
      <w:r>
        <w:rPr>
          <w:rFonts w:hint="eastAsia"/>
        </w:rPr>
        <w:t>（</w:t>
      </w:r>
      <w:r w:rsidR="00B17670">
        <w:rPr>
          <w:rFonts w:hint="eastAsia"/>
        </w:rPr>
        <w:t>工事請負契約</w:t>
      </w:r>
      <w:r>
        <w:rPr>
          <w:rFonts w:hint="eastAsia"/>
        </w:rPr>
        <w:t>の適用）</w:t>
      </w:r>
    </w:p>
    <w:p w14:paraId="73B020F8" w14:textId="7D0493E0" w:rsidR="009E3672" w:rsidRPr="00DF6A19" w:rsidRDefault="002E1C12" w:rsidP="00B17670">
      <w:r>
        <w:rPr>
          <w:rFonts w:hint="eastAsia"/>
        </w:rPr>
        <w:t>第</w:t>
      </w:r>
      <w:r w:rsidR="00527F89">
        <w:rPr>
          <w:rFonts w:hint="eastAsia"/>
        </w:rPr>
        <w:t>７</w:t>
      </w:r>
      <w:r>
        <w:rPr>
          <w:rFonts w:hint="eastAsia"/>
        </w:rPr>
        <w:t xml:space="preserve">条　</w:t>
      </w:r>
      <w:r w:rsidR="008E63B3">
        <w:rPr>
          <w:rFonts w:hint="eastAsia"/>
        </w:rPr>
        <w:t>本</w:t>
      </w:r>
      <w:r w:rsidR="000B05B6">
        <w:rPr>
          <w:rFonts w:hint="eastAsia"/>
        </w:rPr>
        <w:t>特約</w:t>
      </w:r>
      <w:r w:rsidR="004F4052">
        <w:rPr>
          <w:rFonts w:hint="eastAsia"/>
        </w:rPr>
        <w:t>条項</w:t>
      </w:r>
      <w:r w:rsidR="008E63B3">
        <w:rPr>
          <w:rFonts w:hint="eastAsia"/>
        </w:rPr>
        <w:t>に定めのない事項については、</w:t>
      </w:r>
      <w:r w:rsidR="006F46D4">
        <w:rPr>
          <w:rFonts w:hint="eastAsia"/>
        </w:rPr>
        <w:t>工事請負契約</w:t>
      </w:r>
      <w:r w:rsidR="008E63B3">
        <w:rPr>
          <w:rFonts w:hint="eastAsia"/>
        </w:rPr>
        <w:t>の各条項が適用されるものとする。</w:t>
      </w:r>
    </w:p>
    <w:sectPr w:rsidR="009E3672" w:rsidRPr="00DF6A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6E6D4" w14:textId="77777777" w:rsidR="00C223D6" w:rsidRDefault="00C223D6" w:rsidP="000151E4">
      <w:r>
        <w:separator/>
      </w:r>
    </w:p>
  </w:endnote>
  <w:endnote w:type="continuationSeparator" w:id="0">
    <w:p w14:paraId="0DCF8447" w14:textId="77777777" w:rsidR="00C223D6" w:rsidRDefault="00C223D6" w:rsidP="000151E4">
      <w:r>
        <w:continuationSeparator/>
      </w:r>
    </w:p>
  </w:endnote>
  <w:endnote w:type="continuationNotice" w:id="1">
    <w:p w14:paraId="72E3FBF8" w14:textId="77777777" w:rsidR="00C223D6" w:rsidRDefault="00C22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26AA0" w14:textId="77777777" w:rsidR="00C223D6" w:rsidRDefault="00C223D6" w:rsidP="000151E4">
      <w:r>
        <w:separator/>
      </w:r>
    </w:p>
  </w:footnote>
  <w:footnote w:type="continuationSeparator" w:id="0">
    <w:p w14:paraId="2AAE8178" w14:textId="77777777" w:rsidR="00C223D6" w:rsidRDefault="00C223D6" w:rsidP="000151E4">
      <w:r>
        <w:continuationSeparator/>
      </w:r>
    </w:p>
  </w:footnote>
  <w:footnote w:type="continuationNotice" w:id="1">
    <w:p w14:paraId="1ECD8DE8" w14:textId="77777777" w:rsidR="00C223D6" w:rsidRDefault="00C223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147DB"/>
    <w:multiLevelType w:val="hybridMultilevel"/>
    <w:tmpl w:val="E438CDD0"/>
    <w:lvl w:ilvl="0" w:tplc="1E66BA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B36594"/>
    <w:multiLevelType w:val="hybridMultilevel"/>
    <w:tmpl w:val="B3404382"/>
    <w:lvl w:ilvl="0" w:tplc="6D165F9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8DA0EFD"/>
    <w:multiLevelType w:val="hybridMultilevel"/>
    <w:tmpl w:val="7EC0EE48"/>
    <w:lvl w:ilvl="0" w:tplc="4590FF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85D2EC2"/>
    <w:multiLevelType w:val="hybridMultilevel"/>
    <w:tmpl w:val="69C67134"/>
    <w:lvl w:ilvl="0" w:tplc="247C04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1C24BB"/>
    <w:multiLevelType w:val="hybridMultilevel"/>
    <w:tmpl w:val="35B83102"/>
    <w:lvl w:ilvl="0" w:tplc="B372D36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8093624">
    <w:abstractNumId w:val="4"/>
  </w:num>
  <w:num w:numId="2" w16cid:durableId="2108115604">
    <w:abstractNumId w:val="3"/>
  </w:num>
  <w:num w:numId="3" w16cid:durableId="690767095">
    <w:abstractNumId w:val="1"/>
  </w:num>
  <w:num w:numId="4" w16cid:durableId="314727933">
    <w:abstractNumId w:val="0"/>
  </w:num>
  <w:num w:numId="5" w16cid:durableId="161507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869"/>
    <w:rsid w:val="00010E36"/>
    <w:rsid w:val="00011546"/>
    <w:rsid w:val="000151E4"/>
    <w:rsid w:val="00053703"/>
    <w:rsid w:val="00094C3B"/>
    <w:rsid w:val="000A07D9"/>
    <w:rsid w:val="000A2D62"/>
    <w:rsid w:val="000B05B6"/>
    <w:rsid w:val="000D25D2"/>
    <w:rsid w:val="000E2971"/>
    <w:rsid w:val="00130F10"/>
    <w:rsid w:val="0013442A"/>
    <w:rsid w:val="00145504"/>
    <w:rsid w:val="00166F18"/>
    <w:rsid w:val="0017607C"/>
    <w:rsid w:val="00195776"/>
    <w:rsid w:val="001A2875"/>
    <w:rsid w:val="001D64DE"/>
    <w:rsid w:val="001E263E"/>
    <w:rsid w:val="001F2170"/>
    <w:rsid w:val="001F523C"/>
    <w:rsid w:val="001F75EA"/>
    <w:rsid w:val="00217D89"/>
    <w:rsid w:val="00266395"/>
    <w:rsid w:val="0027481E"/>
    <w:rsid w:val="0028751B"/>
    <w:rsid w:val="002A5CCE"/>
    <w:rsid w:val="002B740E"/>
    <w:rsid w:val="002C6203"/>
    <w:rsid w:val="002E1C12"/>
    <w:rsid w:val="002F5139"/>
    <w:rsid w:val="003018DB"/>
    <w:rsid w:val="003509DA"/>
    <w:rsid w:val="003678B0"/>
    <w:rsid w:val="00375671"/>
    <w:rsid w:val="003B6972"/>
    <w:rsid w:val="003E68AE"/>
    <w:rsid w:val="003E77CD"/>
    <w:rsid w:val="003F62BE"/>
    <w:rsid w:val="004010E0"/>
    <w:rsid w:val="004040FE"/>
    <w:rsid w:val="00412399"/>
    <w:rsid w:val="00416773"/>
    <w:rsid w:val="00423A0A"/>
    <w:rsid w:val="0044153D"/>
    <w:rsid w:val="00465E65"/>
    <w:rsid w:val="00484490"/>
    <w:rsid w:val="004A39C2"/>
    <w:rsid w:val="004A6548"/>
    <w:rsid w:val="004D1B68"/>
    <w:rsid w:val="004D40BD"/>
    <w:rsid w:val="004F4052"/>
    <w:rsid w:val="00502568"/>
    <w:rsid w:val="00505EB8"/>
    <w:rsid w:val="00527F89"/>
    <w:rsid w:val="00540349"/>
    <w:rsid w:val="005C6839"/>
    <w:rsid w:val="005E5F6A"/>
    <w:rsid w:val="005F2A38"/>
    <w:rsid w:val="005F6FB5"/>
    <w:rsid w:val="00600C31"/>
    <w:rsid w:val="00612DF1"/>
    <w:rsid w:val="0063042E"/>
    <w:rsid w:val="006361FF"/>
    <w:rsid w:val="0065727F"/>
    <w:rsid w:val="00664D0B"/>
    <w:rsid w:val="00697D9C"/>
    <w:rsid w:val="006A4B33"/>
    <w:rsid w:val="006C0F49"/>
    <w:rsid w:val="006F46D4"/>
    <w:rsid w:val="0072367A"/>
    <w:rsid w:val="00750249"/>
    <w:rsid w:val="00754703"/>
    <w:rsid w:val="00754A3E"/>
    <w:rsid w:val="00792646"/>
    <w:rsid w:val="007A465C"/>
    <w:rsid w:val="007F4F8B"/>
    <w:rsid w:val="00810378"/>
    <w:rsid w:val="00811C1F"/>
    <w:rsid w:val="008223A3"/>
    <w:rsid w:val="00827F20"/>
    <w:rsid w:val="00836392"/>
    <w:rsid w:val="00884086"/>
    <w:rsid w:val="00890344"/>
    <w:rsid w:val="008928FF"/>
    <w:rsid w:val="008B7928"/>
    <w:rsid w:val="008D702C"/>
    <w:rsid w:val="008D770E"/>
    <w:rsid w:val="008E63B3"/>
    <w:rsid w:val="008E791C"/>
    <w:rsid w:val="008F7E8D"/>
    <w:rsid w:val="009011AF"/>
    <w:rsid w:val="0090668F"/>
    <w:rsid w:val="0094435F"/>
    <w:rsid w:val="00962E46"/>
    <w:rsid w:val="00971F0D"/>
    <w:rsid w:val="009916FF"/>
    <w:rsid w:val="009C61E2"/>
    <w:rsid w:val="009C7861"/>
    <w:rsid w:val="009E3672"/>
    <w:rsid w:val="00A13A82"/>
    <w:rsid w:val="00A223DA"/>
    <w:rsid w:val="00A4390D"/>
    <w:rsid w:val="00A5423C"/>
    <w:rsid w:val="00A822D4"/>
    <w:rsid w:val="00AC7F09"/>
    <w:rsid w:val="00B17670"/>
    <w:rsid w:val="00B47191"/>
    <w:rsid w:val="00B64649"/>
    <w:rsid w:val="00B66D4A"/>
    <w:rsid w:val="00B763EA"/>
    <w:rsid w:val="00BA5AD5"/>
    <w:rsid w:val="00BB317B"/>
    <w:rsid w:val="00BC2594"/>
    <w:rsid w:val="00BC39B0"/>
    <w:rsid w:val="00BD5C1A"/>
    <w:rsid w:val="00BE4E4E"/>
    <w:rsid w:val="00BF0A8C"/>
    <w:rsid w:val="00C1210A"/>
    <w:rsid w:val="00C223D6"/>
    <w:rsid w:val="00C3186E"/>
    <w:rsid w:val="00C57CC4"/>
    <w:rsid w:val="00C57D16"/>
    <w:rsid w:val="00C663CD"/>
    <w:rsid w:val="00C77DE2"/>
    <w:rsid w:val="00C90DBB"/>
    <w:rsid w:val="00CB5021"/>
    <w:rsid w:val="00CB5E3F"/>
    <w:rsid w:val="00CB5F70"/>
    <w:rsid w:val="00CC5F6E"/>
    <w:rsid w:val="00D0057E"/>
    <w:rsid w:val="00D13479"/>
    <w:rsid w:val="00D2297A"/>
    <w:rsid w:val="00D3001C"/>
    <w:rsid w:val="00D3436E"/>
    <w:rsid w:val="00D425F2"/>
    <w:rsid w:val="00D42869"/>
    <w:rsid w:val="00D4668C"/>
    <w:rsid w:val="00D82EC6"/>
    <w:rsid w:val="00D856B0"/>
    <w:rsid w:val="00DA53AA"/>
    <w:rsid w:val="00DB4699"/>
    <w:rsid w:val="00DE093F"/>
    <w:rsid w:val="00DF6A19"/>
    <w:rsid w:val="00E4372E"/>
    <w:rsid w:val="00E70E33"/>
    <w:rsid w:val="00E87251"/>
    <w:rsid w:val="00E95404"/>
    <w:rsid w:val="00EC1B70"/>
    <w:rsid w:val="00ED6E9E"/>
    <w:rsid w:val="00EF79EB"/>
    <w:rsid w:val="00F14ED2"/>
    <w:rsid w:val="00F16C0C"/>
    <w:rsid w:val="00F173D8"/>
    <w:rsid w:val="00F367D3"/>
    <w:rsid w:val="00F42654"/>
    <w:rsid w:val="00F720B4"/>
    <w:rsid w:val="00F81E52"/>
    <w:rsid w:val="00FA4462"/>
    <w:rsid w:val="00FB7F42"/>
    <w:rsid w:val="00FF2E13"/>
    <w:rsid w:val="00FF40BE"/>
    <w:rsid w:val="00FF451C"/>
    <w:rsid w:val="152E2729"/>
    <w:rsid w:val="16ACD6D5"/>
    <w:rsid w:val="21E00DBD"/>
    <w:rsid w:val="3836D356"/>
    <w:rsid w:val="4A7673C1"/>
    <w:rsid w:val="4BAEFAD2"/>
    <w:rsid w:val="4E0F3AA3"/>
    <w:rsid w:val="4E1644C3"/>
    <w:rsid w:val="52495F0A"/>
    <w:rsid w:val="54ECCE73"/>
    <w:rsid w:val="63D7868F"/>
    <w:rsid w:val="7368E3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E479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nhideWhenUsed/>
    <w:rsid w:val="00540349"/>
    <w:rPr>
      <w:sz w:val="18"/>
      <w:szCs w:val="18"/>
    </w:rPr>
  </w:style>
  <w:style w:type="paragraph" w:styleId="a4">
    <w:name w:val="annotation text"/>
    <w:basedOn w:val="a"/>
    <w:link w:val="a5"/>
    <w:unhideWhenUsed/>
    <w:rsid w:val="00540349"/>
    <w:pPr>
      <w:jc w:val="left"/>
    </w:pPr>
  </w:style>
  <w:style w:type="character" w:customStyle="1" w:styleId="a5">
    <w:name w:val="コメント文字列 (文字)"/>
    <w:basedOn w:val="a0"/>
    <w:link w:val="a4"/>
    <w:rsid w:val="00540349"/>
  </w:style>
  <w:style w:type="paragraph" w:styleId="a6">
    <w:name w:val="annotation subject"/>
    <w:basedOn w:val="a4"/>
    <w:next w:val="a4"/>
    <w:link w:val="a7"/>
    <w:uiPriority w:val="99"/>
    <w:semiHidden/>
    <w:unhideWhenUsed/>
    <w:rsid w:val="00540349"/>
    <w:rPr>
      <w:b/>
      <w:bCs/>
    </w:rPr>
  </w:style>
  <w:style w:type="character" w:customStyle="1" w:styleId="a7">
    <w:name w:val="コメント内容 (文字)"/>
    <w:basedOn w:val="a5"/>
    <w:link w:val="a6"/>
    <w:uiPriority w:val="99"/>
    <w:semiHidden/>
    <w:rsid w:val="00540349"/>
    <w:rPr>
      <w:b/>
      <w:bCs/>
    </w:rPr>
  </w:style>
  <w:style w:type="paragraph" w:styleId="a8">
    <w:name w:val="Balloon Text"/>
    <w:basedOn w:val="a"/>
    <w:link w:val="a9"/>
    <w:uiPriority w:val="99"/>
    <w:semiHidden/>
    <w:unhideWhenUsed/>
    <w:rsid w:val="009C786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7861"/>
    <w:rPr>
      <w:rFonts w:asciiTheme="majorHAnsi" w:eastAsiaTheme="majorEastAsia" w:hAnsiTheme="majorHAnsi" w:cstheme="majorBidi"/>
      <w:sz w:val="18"/>
      <w:szCs w:val="18"/>
    </w:rPr>
  </w:style>
  <w:style w:type="paragraph" w:styleId="aa">
    <w:name w:val="header"/>
    <w:basedOn w:val="a"/>
    <w:link w:val="ab"/>
    <w:uiPriority w:val="99"/>
    <w:unhideWhenUsed/>
    <w:rsid w:val="000151E4"/>
    <w:pPr>
      <w:tabs>
        <w:tab w:val="center" w:pos="4252"/>
        <w:tab w:val="right" w:pos="8504"/>
      </w:tabs>
      <w:snapToGrid w:val="0"/>
    </w:pPr>
  </w:style>
  <w:style w:type="character" w:customStyle="1" w:styleId="ab">
    <w:name w:val="ヘッダー (文字)"/>
    <w:basedOn w:val="a0"/>
    <w:link w:val="aa"/>
    <w:uiPriority w:val="99"/>
    <w:rsid w:val="000151E4"/>
  </w:style>
  <w:style w:type="paragraph" w:styleId="ac">
    <w:name w:val="footer"/>
    <w:basedOn w:val="a"/>
    <w:link w:val="ad"/>
    <w:uiPriority w:val="99"/>
    <w:unhideWhenUsed/>
    <w:rsid w:val="000151E4"/>
    <w:pPr>
      <w:tabs>
        <w:tab w:val="center" w:pos="4252"/>
        <w:tab w:val="right" w:pos="8504"/>
      </w:tabs>
      <w:snapToGrid w:val="0"/>
    </w:pPr>
  </w:style>
  <w:style w:type="character" w:customStyle="1" w:styleId="ad">
    <w:name w:val="フッター (文字)"/>
    <w:basedOn w:val="a0"/>
    <w:link w:val="ac"/>
    <w:uiPriority w:val="99"/>
    <w:rsid w:val="000151E4"/>
  </w:style>
  <w:style w:type="paragraph" w:customStyle="1" w:styleId="ae">
    <w:name w:val="第１条（第２項）"/>
    <w:basedOn w:val="af"/>
    <w:rsid w:val="004040FE"/>
    <w:pPr>
      <w:ind w:left="185" w:hangingChars="100" w:hanging="185"/>
    </w:pPr>
    <w:rPr>
      <w:rFonts w:ascii="ＭＳ 明朝" w:eastAsia="ＭＳ 明朝"/>
      <w:sz w:val="18"/>
      <w:szCs w:val="21"/>
    </w:rPr>
  </w:style>
  <w:style w:type="paragraph" w:styleId="af">
    <w:name w:val="Plain Text"/>
    <w:basedOn w:val="a"/>
    <w:link w:val="af0"/>
    <w:uiPriority w:val="99"/>
    <w:semiHidden/>
    <w:unhideWhenUsed/>
    <w:rsid w:val="004040FE"/>
    <w:rPr>
      <w:rFonts w:asciiTheme="minorEastAsia" w:hAnsi="Courier New" w:cs="Courier New"/>
    </w:rPr>
  </w:style>
  <w:style w:type="character" w:customStyle="1" w:styleId="af0">
    <w:name w:val="書式なし (文字)"/>
    <w:basedOn w:val="a0"/>
    <w:link w:val="af"/>
    <w:uiPriority w:val="99"/>
    <w:semiHidden/>
    <w:rsid w:val="004040FE"/>
    <w:rPr>
      <w:rFonts w:asciiTheme="minorEastAsia" w:hAnsi="Courier New" w:cs="Courier New"/>
    </w:rPr>
  </w:style>
  <w:style w:type="paragraph" w:styleId="af1">
    <w:name w:val="Revision"/>
    <w:hidden/>
    <w:uiPriority w:val="99"/>
    <w:semiHidden/>
    <w:rsid w:val="00EC1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5" ma:contentTypeDescription="新しいドキュメントを作成します。" ma:contentTypeScope="" ma:versionID="f47102a922321c9caf0828fe5ac053c4">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075aa8cc840b859a852e8d6a0b5aa78e" ns2:_="" ns3:_="">
    <xsd:import namespace="60a62cdd-b6ea-4134-80b6-25804e20eb07"/>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45f1963f-199f-40c6-a77f-30087b37bfb8}"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60a62cdd-b6ea-4134-80b6-25804e20eb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DE2E9E6-8AE6-4E38-B99B-EA3FFE5C8B96}">
  <ds:schemaRefs>
    <ds:schemaRef ds:uri="http://schemas.openxmlformats.org/officeDocument/2006/bibliography"/>
  </ds:schemaRefs>
</ds:datastoreItem>
</file>

<file path=customXml/itemProps2.xml><?xml version="1.0" encoding="utf-8"?>
<ds:datastoreItem xmlns:ds="http://schemas.openxmlformats.org/officeDocument/2006/customXml" ds:itemID="{A39D1BB2-F8F1-4C99-BAE2-5EC649AD0938}"/>
</file>

<file path=customXml/itemProps3.xml><?xml version="1.0" encoding="utf-8"?>
<ds:datastoreItem xmlns:ds="http://schemas.openxmlformats.org/officeDocument/2006/customXml" ds:itemID="{EE69A5E2-33A5-45AF-A9A9-9BFF562EAB64}"/>
</file>

<file path=customXml/itemProps4.xml><?xml version="1.0" encoding="utf-8"?>
<ds:datastoreItem xmlns:ds="http://schemas.openxmlformats.org/officeDocument/2006/customXml" ds:itemID="{184FFA0C-9A80-4CEF-81E5-FA3F3D828757}"/>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2023-05-24T05:30:00Z</dcterms:created>
  <dcterms:modified xsi:type="dcterms:W3CDTF">2023-05-24T05:30:00Z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