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16870" w14:textId="783018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C977F9">
        <w:rPr>
          <w:rFonts w:ascii="ＭＳ ゴシック" w:eastAsia="ＭＳ ゴシック" w:cs="ＭＳ ゴシック" w:hint="eastAsia"/>
          <w:b/>
          <w:color w:val="000000"/>
          <w:kern w:val="0"/>
          <w:sz w:val="28"/>
          <w:szCs w:val="28"/>
          <w:bdr w:val="single" w:sz="4" w:space="0" w:color="auto" w:frame="1"/>
        </w:rPr>
        <w:t>５</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lang w:eastAsia="zh-CN"/>
              </w:rPr>
            </w:pPr>
            <w:r>
              <w:rPr>
                <w:rFonts w:hint="eastAsia"/>
                <w:sz w:val="22"/>
                <w:lang w:eastAsia="zh-CN"/>
              </w:rPr>
              <w:t>公益社団法人２０２５年日本国際博覧会協会　事務総長　様</w:t>
            </w:r>
          </w:p>
          <w:p w14:paraId="33CBAC5E" w14:textId="7ECEE9F0" w:rsidR="00011DFA" w:rsidRDefault="00011DFA">
            <w:pPr>
              <w:ind w:firstLineChars="100" w:firstLine="205"/>
            </w:pPr>
            <w:r>
              <w:rPr>
                <w:rFonts w:hint="eastAsia"/>
              </w:rPr>
              <w:t>『</w:t>
            </w:r>
            <w:r w:rsidR="006F5066" w:rsidRPr="006F5066">
              <w:rPr>
                <w:rFonts w:ascii="ＭＳ Ｐゴシック" w:eastAsia="ＭＳ Ｐゴシック" w:hAnsi="ＭＳ Ｐゴシック" w:hint="eastAsia"/>
                <w:sz w:val="22"/>
                <w:szCs w:val="22"/>
              </w:rPr>
              <w:t>地方創生SDGsフェス in 2025 大阪・関西万博の企画エリアにおける企画・設営・運営業務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lang w:eastAsia="zh-CN"/>
              </w:rPr>
            </w:pPr>
            <w:r>
              <w:rPr>
                <w:rFonts w:hint="eastAsia"/>
                <w:sz w:val="22"/>
                <w:lang w:eastAsia="zh-CN"/>
              </w:rPr>
              <w:t>公益社団法人２０２５年日本国際博覧会協会　事務総長　様</w:t>
            </w:r>
          </w:p>
          <w:p w14:paraId="0BC8D7F3" w14:textId="0FDE1FD9" w:rsidR="00011DFA" w:rsidRDefault="00011DFA">
            <w:pPr>
              <w:ind w:firstLineChars="100" w:firstLine="205"/>
            </w:pPr>
            <w:r>
              <w:rPr>
                <w:rFonts w:hint="eastAsia"/>
              </w:rPr>
              <w:t>『</w:t>
            </w:r>
            <w:r w:rsidR="006F5066" w:rsidRPr="006F5066">
              <w:rPr>
                <w:rFonts w:ascii="ＭＳ Ｐゴシック" w:eastAsia="ＭＳ Ｐゴシック" w:hAnsi="ＭＳ Ｐゴシック" w:hint="eastAsia"/>
                <w:sz w:val="22"/>
                <w:szCs w:val="22"/>
              </w:rPr>
              <w:t>地方創生SDGsフェス in 2025 大阪・関西万博の企画エリアにおける企画・設営・運営業務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pPr>
              <w:rPr>
                <w:lang w:eastAsia="zh-CN"/>
              </w:rPr>
            </w:pPr>
            <w:bookmarkStart w:id="1" w:name="_Hlk8842188"/>
            <w:r>
              <w:rPr>
                <w:rFonts w:hint="eastAsia"/>
                <w:lang w:eastAsia="zh-CN"/>
              </w:rPr>
              <w:t>公益社団法人２０２５年日本国際博覧会協会　事務総長　様</w:t>
            </w:r>
            <w:bookmarkEnd w:id="1"/>
          </w:p>
          <w:p w14:paraId="32AAE732" w14:textId="1F43F907" w:rsidR="00011DFA" w:rsidRDefault="00011DFA">
            <w:pPr>
              <w:ind w:firstLineChars="100" w:firstLine="205"/>
            </w:pPr>
            <w:r>
              <w:rPr>
                <w:rFonts w:hint="eastAsia"/>
              </w:rPr>
              <w:t>『</w:t>
            </w:r>
            <w:r w:rsidR="006F5066" w:rsidRPr="006F5066">
              <w:rPr>
                <w:rFonts w:ascii="ＭＳ Ｐゴシック" w:eastAsia="ＭＳ Ｐゴシック" w:hAnsi="ＭＳ Ｐゴシック" w:hint="eastAsia"/>
                <w:sz w:val="22"/>
                <w:szCs w:val="22"/>
              </w:rPr>
              <w:t>地方創生SDGsフェス in 2025 大阪・関西万博の企画エリアにおける企画・設営・運営業務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7CEA1774"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C977F9">
        <w:rPr>
          <w:rFonts w:ascii="ＭＳ ゴシック" w:eastAsia="ＭＳ ゴシック" w:cs="ＭＳ ゴシック" w:hint="eastAsia"/>
          <w:b/>
          <w:color w:val="000000"/>
          <w:sz w:val="28"/>
          <w:szCs w:val="28"/>
          <w:bdr w:val="single" w:sz="4" w:space="0" w:color="auto" w:frame="1"/>
        </w:rPr>
        <w:t>６</w:t>
      </w:r>
    </w:p>
    <w:p w14:paraId="52A90FAA" w14:textId="7B585724"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6F5066" w:rsidRPr="008E4E5E">
        <w:rPr>
          <w:rFonts w:ascii="ＭＳ Ｐゴシック" w:eastAsia="ＭＳ Ｐゴシック" w:hAnsi="ＭＳ Ｐゴシック" w:hint="eastAsia"/>
          <w:b/>
          <w:sz w:val="24"/>
        </w:rPr>
        <w:t>地方創生SDGsフェス in 2025 大阪・関西万博</w:t>
      </w:r>
      <w:r w:rsidR="006F5066">
        <w:rPr>
          <w:rFonts w:ascii="ＭＳ Ｐゴシック" w:eastAsia="ＭＳ Ｐゴシック" w:hAnsi="ＭＳ Ｐゴシック" w:hint="eastAsia"/>
          <w:b/>
          <w:sz w:val="24"/>
        </w:rPr>
        <w:t>の</w:t>
      </w:r>
      <w:r w:rsidR="006F5066" w:rsidRPr="008E4E5E">
        <w:rPr>
          <w:rFonts w:ascii="ＭＳ Ｐゴシック" w:eastAsia="ＭＳ Ｐゴシック" w:hAnsi="ＭＳ Ｐゴシック" w:hint="eastAsia"/>
          <w:b/>
          <w:sz w:val="24"/>
        </w:rPr>
        <w:t>企画エリアにおける企画・設営・運営業務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6161B262"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6F5066" w:rsidRPr="006F5066">
        <w:rPr>
          <w:rFonts w:ascii="ＭＳ Ｐゴシック" w:eastAsia="ＭＳ Ｐゴシック" w:hAnsi="ＭＳ Ｐゴシック" w:hint="eastAsia"/>
          <w:sz w:val="22"/>
          <w:szCs w:val="22"/>
        </w:rPr>
        <w:t>地方創生SDGsフェス in 2025 大阪・関西万博の企画エリアにおける企画・設営・運営業務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lang w:eastAsia="zh-CN"/>
        </w:rPr>
      </w:pPr>
      <w:r>
        <w:rPr>
          <w:rFonts w:hint="eastAsia"/>
          <w:lang w:eastAsia="zh-CN"/>
        </w:rPr>
        <w:t>１　名称</w:t>
      </w:r>
      <w:r>
        <w:rPr>
          <w:rFonts w:hint="eastAsia"/>
          <w:u w:val="dotted"/>
          <w:lang w:eastAsia="zh-CN"/>
        </w:rPr>
        <w:t xml:space="preserve">　　　　　　　　　　　　　　　　　　　　　　　　　　　　　　　　　　</w:t>
      </w:r>
    </w:p>
    <w:p w14:paraId="5B258970" w14:textId="77777777" w:rsidR="00011DFA" w:rsidRDefault="00011DFA" w:rsidP="00011DFA">
      <w:pPr>
        <w:kinsoku w:val="0"/>
        <w:overflowPunct w:val="0"/>
        <w:snapToGrid w:val="0"/>
        <w:spacing w:line="400" w:lineRule="exact"/>
        <w:rPr>
          <w:u w:val="dotted"/>
          <w:lang w:eastAsia="zh-CN"/>
        </w:rPr>
      </w:pPr>
      <w:r>
        <w:rPr>
          <w:rFonts w:hint="eastAsia"/>
          <w:lang w:eastAsia="zh-CN"/>
        </w:rPr>
        <w:t>２　名称</w:t>
      </w:r>
      <w:r>
        <w:rPr>
          <w:rFonts w:hint="eastAsia"/>
          <w:u w:val="dotted"/>
          <w:lang w:eastAsia="zh-CN"/>
        </w:rPr>
        <w:t xml:space="preserve">　　　　　　　　　　　　　　　　　　　　　　　　　　　　　　　　　　</w:t>
      </w:r>
    </w:p>
    <w:p w14:paraId="4A168247" w14:textId="77777777" w:rsidR="00011DFA" w:rsidRDefault="00011DFA" w:rsidP="00011DFA">
      <w:pPr>
        <w:kinsoku w:val="0"/>
        <w:overflowPunct w:val="0"/>
        <w:snapToGrid w:val="0"/>
        <w:spacing w:line="400" w:lineRule="exact"/>
        <w:ind w:right="238"/>
        <w:rPr>
          <w:u w:val="dotted"/>
          <w:lang w:eastAsia="zh-CN"/>
        </w:rPr>
      </w:pPr>
      <w:r>
        <w:rPr>
          <w:rFonts w:hint="eastAsia"/>
          <w:lang w:eastAsia="zh-CN"/>
        </w:rPr>
        <w:t>３　名称</w:t>
      </w:r>
      <w:r>
        <w:rPr>
          <w:rFonts w:hint="eastAsia"/>
          <w:u w:val="dotted"/>
          <w:lang w:eastAsia="zh-CN"/>
        </w:rPr>
        <w:t xml:space="preserve">　　　　　　　　　　　　　　　　　　　　　　　　　　　　　　　　　　</w:t>
      </w:r>
    </w:p>
    <w:p w14:paraId="5C90A98B" w14:textId="77777777" w:rsidR="00011DFA" w:rsidRDefault="00011DFA" w:rsidP="00011DFA">
      <w:pPr>
        <w:kinsoku w:val="0"/>
        <w:overflowPunct w:val="0"/>
        <w:snapToGrid w:val="0"/>
        <w:spacing w:line="400" w:lineRule="exact"/>
        <w:rPr>
          <w:u w:val="dotted"/>
          <w:lang w:eastAsia="zh-CN"/>
        </w:rPr>
      </w:pPr>
      <w:r>
        <w:rPr>
          <w:rFonts w:hint="eastAsia"/>
          <w:lang w:eastAsia="zh-CN"/>
        </w:rPr>
        <w:t>４　名称</w:t>
      </w:r>
      <w:r>
        <w:rPr>
          <w:rFonts w:hint="eastAsia"/>
          <w:u w:val="dotted"/>
          <w:lang w:eastAsia="zh-CN"/>
        </w:rPr>
        <w:t xml:space="preserve">　　　　　　　　　　　　　　　　　　　　　　　　　　　　　　　　　　</w:t>
      </w:r>
    </w:p>
    <w:p w14:paraId="34C52BD6" w14:textId="77777777" w:rsidR="00011DFA" w:rsidRDefault="00011DFA" w:rsidP="00011DFA">
      <w:pPr>
        <w:kinsoku w:val="0"/>
        <w:overflowPunct w:val="0"/>
        <w:snapToGrid w:val="0"/>
        <w:spacing w:line="400" w:lineRule="exact"/>
        <w:rPr>
          <w:u w:val="dotted"/>
          <w:lang w:eastAsia="zh-CN"/>
        </w:rPr>
      </w:pPr>
      <w:r>
        <w:rPr>
          <w:rFonts w:hint="eastAsia"/>
          <w:lang w:eastAsia="zh-CN"/>
        </w:rPr>
        <w:t>５　名称</w:t>
      </w:r>
      <w:r>
        <w:rPr>
          <w:rFonts w:hint="eastAsia"/>
          <w:u w:val="dotted"/>
          <w:lang w:eastAsia="zh-CN"/>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09D4F69C" w14:textId="77777777" w:rsidR="00011DFA" w:rsidRDefault="00011DFA" w:rsidP="00011DFA">
      <w:pPr>
        <w:kinsoku w:val="0"/>
        <w:overflowPunct w:val="0"/>
        <w:snapToGrid w:val="0"/>
        <w:spacing w:line="400" w:lineRule="exact"/>
        <w:ind w:right="238" w:firstLineChars="1500" w:firstLine="3082"/>
        <w:rPr>
          <w:lang w:eastAsia="zh-CN"/>
        </w:rPr>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41628B2D" w14:textId="77777777" w:rsidR="00011DFA" w:rsidRDefault="00011DFA" w:rsidP="00011DFA">
      <w:pPr>
        <w:kinsoku w:val="0"/>
        <w:overflowPunct w:val="0"/>
        <w:snapToGrid w:val="0"/>
        <w:spacing w:line="400" w:lineRule="exact"/>
        <w:ind w:right="238" w:firstLineChars="1500" w:firstLine="3082"/>
        <w:rPr>
          <w:lang w:eastAsia="zh-CN"/>
        </w:rPr>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277CE555" w14:textId="77777777" w:rsidR="00011DFA" w:rsidRDefault="00011DFA" w:rsidP="00011DFA">
      <w:pPr>
        <w:kinsoku w:val="0"/>
        <w:overflowPunct w:val="0"/>
        <w:snapToGrid w:val="0"/>
        <w:spacing w:line="400" w:lineRule="exact"/>
        <w:ind w:right="238" w:firstLineChars="1500" w:firstLine="3082"/>
        <w:rPr>
          <w:lang w:eastAsia="zh-CN"/>
        </w:rPr>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2D24B8">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126B9" w14:textId="77777777" w:rsidR="002D24B8" w:rsidRDefault="002D24B8" w:rsidP="00715615">
      <w:r>
        <w:separator/>
      </w:r>
    </w:p>
  </w:endnote>
  <w:endnote w:type="continuationSeparator" w:id="0">
    <w:p w14:paraId="6DA91726" w14:textId="77777777" w:rsidR="002D24B8" w:rsidRDefault="002D24B8" w:rsidP="00715615">
      <w:r>
        <w:continuationSeparator/>
      </w:r>
    </w:p>
  </w:endnote>
  <w:endnote w:type="continuationNotice" w:id="1">
    <w:p w14:paraId="6659792D" w14:textId="77777777" w:rsidR="006D0AF1" w:rsidRDefault="006D0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8487663"/>
      <w:docPartObj>
        <w:docPartGallery w:val="Page Numbers (Bottom of Page)"/>
        <w:docPartUnique/>
      </w:docPartObj>
    </w:sdtPr>
    <w:sdtEndPr/>
    <w:sdtContent>
      <w:p w14:paraId="28C6E508" w14:textId="1D15F4D6" w:rsidR="00AC4329"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52B29" w14:textId="77777777" w:rsidR="002D24B8" w:rsidRDefault="002D24B8" w:rsidP="00715615">
      <w:r>
        <w:separator/>
      </w:r>
    </w:p>
  </w:footnote>
  <w:footnote w:type="continuationSeparator" w:id="0">
    <w:p w14:paraId="18CC3FFD" w14:textId="77777777" w:rsidR="002D24B8" w:rsidRDefault="002D24B8" w:rsidP="00715615">
      <w:r>
        <w:continuationSeparator/>
      </w:r>
    </w:p>
  </w:footnote>
  <w:footnote w:type="continuationNotice" w:id="1">
    <w:p w14:paraId="2EC3454C" w14:textId="77777777" w:rsidR="006D0AF1" w:rsidRDefault="006D0A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705059357">
    <w:abstractNumId w:val="1"/>
  </w:num>
  <w:num w:numId="2" w16cid:durableId="103229677">
    <w:abstractNumId w:val="3"/>
  </w:num>
  <w:num w:numId="3" w16cid:durableId="1711102685">
    <w:abstractNumId w:val="2"/>
  </w:num>
  <w:num w:numId="4" w16cid:durableId="84262311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263B8"/>
    <w:rsid w:val="001B6EF4"/>
    <w:rsid w:val="002149F0"/>
    <w:rsid w:val="00250B14"/>
    <w:rsid w:val="002A067D"/>
    <w:rsid w:val="002D24B8"/>
    <w:rsid w:val="003B1D0F"/>
    <w:rsid w:val="00434C3E"/>
    <w:rsid w:val="004C1624"/>
    <w:rsid w:val="005C07F8"/>
    <w:rsid w:val="0064410B"/>
    <w:rsid w:val="006D0AF1"/>
    <w:rsid w:val="006F5066"/>
    <w:rsid w:val="00714766"/>
    <w:rsid w:val="00715615"/>
    <w:rsid w:val="00962121"/>
    <w:rsid w:val="00AC4329"/>
    <w:rsid w:val="00AE33BC"/>
    <w:rsid w:val="00B13D85"/>
    <w:rsid w:val="00B32AEE"/>
    <w:rsid w:val="00BD38E4"/>
    <w:rsid w:val="00C977F9"/>
    <w:rsid w:val="00D06D5C"/>
    <w:rsid w:val="00D27E95"/>
    <w:rsid w:val="00E8599A"/>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160F22DC27CA54C9CB8820A682FFFF8" ma:contentTypeVersion="14" ma:contentTypeDescription="新しいドキュメントを作成します。" ma:contentTypeScope="" ma:versionID="33ee895a6fb0f60d9a311a25fad2fa84">
  <xsd:schema xmlns:xsd="http://www.w3.org/2001/XMLSchema" xmlns:xs="http://www.w3.org/2001/XMLSchema" xmlns:p="http://schemas.microsoft.com/office/2006/metadata/properties" xmlns:ns2="14772a7c-ad7d-4db6-b681-3c77904af3f5" xmlns:ns3="218d68aa-61f1-4584-921e-ad6a3289229d" targetNamespace="http://schemas.microsoft.com/office/2006/metadata/properties" ma:root="true" ma:fieldsID="e8145252883de79c257c49283abc96dc" ns2:_="" ns3:_="">
    <xsd:import namespace="14772a7c-ad7d-4db6-b681-3c77904af3f5"/>
    <xsd:import namespace="218d68aa-61f1-4584-921e-ad6a328922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3:SharedWithDetails" minOccurs="0"/>
                <xsd:element ref="ns3:SharedWithUser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72a7c-ad7d-4db6-b681-3c77904af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d68aa-61f1-4584-921e-ad6a3289229d" elementFormDefault="qualified">
    <xsd:import namespace="http://schemas.microsoft.com/office/2006/documentManagement/types"/>
    <xsd:import namespace="http://schemas.microsoft.com/office/infopath/2007/PartnerControls"/>
    <xsd:element name="SharedWithDetails" ma:index="17" nillable="true" ma:displayName="共有相手の詳細情報" ma:internalName="SharedWithDetails" ma:readOnly="true">
      <xsd:simpleType>
        <xsd:restriction base="dms:Note">
          <xsd:maxLength value="255"/>
        </xsd:restriction>
      </xsd:simple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772a7c-ad7d-4db6-b681-3c77904af3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8EF321-28C9-431C-95B3-3FAD7D069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72a7c-ad7d-4db6-b681-3c77904af3f5"/>
    <ds:schemaRef ds:uri="218d68aa-61f1-4584-921e-ad6a32892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customXml/itemProps3.xml><?xml version="1.0" encoding="utf-8"?>
<ds:datastoreItem xmlns:ds="http://schemas.openxmlformats.org/officeDocument/2006/customXml" ds:itemID="{8FA57FFF-44EB-422F-9C9C-A8C99E29C858}">
  <ds:schemaRefs>
    <ds:schemaRef ds:uri="http://schemas.microsoft.com/sharepoint/v3/contenttype/forms"/>
  </ds:schemaRefs>
</ds:datastoreItem>
</file>

<file path=customXml/itemProps4.xml><?xml version="1.0" encoding="utf-8"?>
<ds:datastoreItem xmlns:ds="http://schemas.openxmlformats.org/officeDocument/2006/customXml" ds:itemID="{A635D4FF-CF23-40A6-91EF-65D53F57C046}">
  <ds:schemaRefs>
    <ds:schemaRef ds:uri="http://schemas.microsoft.com/office/2006/metadata/properties"/>
    <ds:schemaRef ds:uri="http://schemas.microsoft.com/office/infopath/2007/PartnerControls"/>
    <ds:schemaRef ds:uri="14772a7c-ad7d-4db6-b681-3c77904af3f5"/>
    <ds:schemaRef ds:uri="4f3ce77b-f363-4759-a595-83d34bc55510"/>
    <ds:schemaRef ds:uri="0498644b-31fd-4b59-aa1f-3b856a6d872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32</TotalTime>
  <Pages>5</Pages>
  <Words>459</Words>
  <Characters>2619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9140</dc:creator>
  <cp:keywords/>
  <dc:description/>
  <cp:lastModifiedBy>有賀　亮子</cp:lastModifiedBy>
  <cp:revision>13</cp:revision>
  <dcterms:created xsi:type="dcterms:W3CDTF">2022-11-03T23:44:00Z</dcterms:created>
  <dcterms:modified xsi:type="dcterms:W3CDTF">2025-01-15T02:37:00Z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0x010100C160F22DC27CA54C9CB8820A682FFFF8</vt:lpwstr>
  </property>
  <property fmtid="{D5CDD505-2E9C-101B-9397-08002B2CF9AE}" pid="3" name="MediaServiceImageTags">
    <vt:lpwstr/>
  </property>
</Properties>
</file>