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1A8925B2" w:rsidR="008869B3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いのち動的平衡館「クラスラのリユース」</w:t>
      </w:r>
      <w:r w:rsidRPr="00412D40">
        <w:rPr>
          <w:rFonts w:ascii="BIZ UDPゴシック" w:eastAsia="BIZ UDPゴシック" w:hAnsi="BIZ UDPゴシック"/>
          <w:sz w:val="32"/>
          <w:szCs w:val="32"/>
        </w:rPr>
        <w:t>2025年8月20日期公募」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C5F" w14:textId="77777777" w:rsidR="001517A7" w:rsidRDefault="001517A7" w:rsidP="00B711E9">
      <w:pPr>
        <w:spacing w:after="0" w:line="240" w:lineRule="auto"/>
      </w:pPr>
      <w:r>
        <w:separator/>
      </w:r>
    </w:p>
  </w:endnote>
  <w:endnote w:type="continuationSeparator" w:id="0">
    <w:p w14:paraId="35080375" w14:textId="77777777" w:rsidR="001517A7" w:rsidRDefault="001517A7" w:rsidP="00B711E9">
      <w:pPr>
        <w:spacing w:after="0" w:line="240" w:lineRule="auto"/>
      </w:pPr>
      <w:r>
        <w:continuationSeparator/>
      </w:r>
    </w:p>
  </w:endnote>
  <w:endnote w:type="continuationNotice" w:id="1">
    <w:p w14:paraId="3F037B3D" w14:textId="77777777" w:rsidR="001517A7" w:rsidRDefault="00151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4295" w14:textId="77777777" w:rsidR="001517A7" w:rsidRDefault="001517A7" w:rsidP="00B711E9">
      <w:pPr>
        <w:spacing w:after="0" w:line="240" w:lineRule="auto"/>
      </w:pPr>
      <w:r>
        <w:separator/>
      </w:r>
    </w:p>
  </w:footnote>
  <w:footnote w:type="continuationSeparator" w:id="0">
    <w:p w14:paraId="3E6B7574" w14:textId="77777777" w:rsidR="001517A7" w:rsidRDefault="001517A7" w:rsidP="00B711E9">
      <w:pPr>
        <w:spacing w:after="0" w:line="240" w:lineRule="auto"/>
      </w:pPr>
      <w:r>
        <w:continuationSeparator/>
      </w:r>
    </w:p>
  </w:footnote>
  <w:footnote w:type="continuationNotice" w:id="1">
    <w:p w14:paraId="1359AA40" w14:textId="77777777" w:rsidR="001517A7" w:rsidRDefault="00151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617E24"/>
    <w:rsid w:val="00683417"/>
    <w:rsid w:val="006E7660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30B9A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2025-08-18T00:49:00Z</dcterms:modified>
</cp:coreProperties>
</file>