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F829D0" w:rsidRPr="0055048B">
        <w:rPr>
          <w:rFonts w:ascii="ＭＳ 明朝" w:hAnsi="ＭＳ 明朝" w:hint="eastAsia"/>
          <w:sz w:val="28"/>
        </w:rPr>
        <w:t>2025</w:t>
      </w:r>
      <w:r w:rsidR="0077048A" w:rsidRPr="0077048A">
        <w:rPr>
          <w:rFonts w:hint="eastAsia"/>
          <w:sz w:val="28"/>
        </w:rPr>
        <w:t xml:space="preserve">年日本国際博覧会　</w:t>
      </w:r>
      <w:r w:rsidR="004E5B3E">
        <w:rPr>
          <w:rFonts w:hint="eastAsia"/>
          <w:sz w:val="28"/>
        </w:rPr>
        <w:t>営業</w:t>
      </w:r>
      <w:r w:rsidR="00BE5C39">
        <w:rPr>
          <w:rFonts w:hint="eastAsia"/>
          <w:sz w:val="28"/>
        </w:rPr>
        <w:t>実施</w:t>
      </w:r>
      <w:r w:rsidR="00C97DB8" w:rsidRPr="00C97DB8">
        <w:rPr>
          <w:rFonts w:hint="eastAsia"/>
          <w:sz w:val="28"/>
        </w:rPr>
        <w:t>計画策定業務</w:t>
      </w:r>
      <w:r w:rsidR="00C97DB8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291217">
        <w:rPr>
          <w:rFonts w:hint="eastAsia"/>
          <w:sz w:val="28"/>
        </w:rPr>
        <w:t xml:space="preserve">　事務総長　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BE5C39" w:rsidRDefault="003B4638" w:rsidP="00BE5C39">
      <w:pPr>
        <w:ind w:firstLineChars="1300" w:firstLine="2860"/>
        <w:jc w:val="right"/>
        <w:rPr>
          <w:sz w:val="22"/>
          <w:szCs w:val="22"/>
        </w:rPr>
      </w:pPr>
      <w:r w:rsidRPr="00BE5C39">
        <w:rPr>
          <w:rFonts w:hint="eastAsia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990" w:rsidRDefault="00527990" w:rsidP="00E954F7">
      <w:r>
        <w:separator/>
      </w:r>
    </w:p>
  </w:endnote>
  <w:endnote w:type="continuationSeparator" w:id="0">
    <w:p w:rsidR="00527990" w:rsidRDefault="00527990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990" w:rsidRDefault="00527990" w:rsidP="00E954F7">
      <w:r>
        <w:separator/>
      </w:r>
    </w:p>
  </w:footnote>
  <w:footnote w:type="continuationSeparator" w:id="0">
    <w:p w:rsidR="00527990" w:rsidRDefault="00527990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624C7"/>
    <w:rsid w:val="00091CBC"/>
    <w:rsid w:val="000D0918"/>
    <w:rsid w:val="000F3B01"/>
    <w:rsid w:val="00100A64"/>
    <w:rsid w:val="00121FCA"/>
    <w:rsid w:val="0013169B"/>
    <w:rsid w:val="00146DF1"/>
    <w:rsid w:val="00161698"/>
    <w:rsid w:val="001F40E5"/>
    <w:rsid w:val="002029CD"/>
    <w:rsid w:val="00291217"/>
    <w:rsid w:val="002F70C7"/>
    <w:rsid w:val="0036198B"/>
    <w:rsid w:val="003B4638"/>
    <w:rsid w:val="003E024C"/>
    <w:rsid w:val="003F655D"/>
    <w:rsid w:val="00445B12"/>
    <w:rsid w:val="004E5B3E"/>
    <w:rsid w:val="004E6106"/>
    <w:rsid w:val="00527990"/>
    <w:rsid w:val="00533266"/>
    <w:rsid w:val="0055048B"/>
    <w:rsid w:val="005A2443"/>
    <w:rsid w:val="00683AFA"/>
    <w:rsid w:val="006878F8"/>
    <w:rsid w:val="007107CB"/>
    <w:rsid w:val="00716F06"/>
    <w:rsid w:val="00762C90"/>
    <w:rsid w:val="0077048A"/>
    <w:rsid w:val="0080021F"/>
    <w:rsid w:val="0086744F"/>
    <w:rsid w:val="008D6EB4"/>
    <w:rsid w:val="00917BE2"/>
    <w:rsid w:val="00920985"/>
    <w:rsid w:val="00993AA9"/>
    <w:rsid w:val="009A45D5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BE5C39"/>
    <w:rsid w:val="00C1274C"/>
    <w:rsid w:val="00C32091"/>
    <w:rsid w:val="00C32958"/>
    <w:rsid w:val="00C74C07"/>
    <w:rsid w:val="00C9757D"/>
    <w:rsid w:val="00C97DB8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176BF"/>
    <w:rsid w:val="00F35F7E"/>
    <w:rsid w:val="00F4723E"/>
    <w:rsid w:val="00F6253D"/>
    <w:rsid w:val="00F829D0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2022-03-09T14:57:00Z</dcterms:created>
  <dcterms:modified xsi:type="dcterms:W3CDTF">2022-03-09T14:57:00Z</dcterms:modified>
</cp:coreProperties>
</file>