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4D44467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２-１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  <w:p w14:paraId="10F8DDB8" w14:textId="31CEFC7E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B62033" w:rsidRPr="00B62033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</w:rPr>
              <w:t>2025年日本国際博覧会　保税管理・倉庫管理業務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</w:p>
          <w:p w14:paraId="661E7968" w14:textId="312155E7" w:rsidR="00D36650" w:rsidRPr="00016651" w:rsidRDefault="00026955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B62033" w:rsidRPr="00B62033">
              <w:rPr>
                <w:rFonts w:ascii="ＭＳ ゴシック" w:eastAsia="ＭＳ ゴシック" w:hAnsi="ＭＳ ゴシック" w:hint="eastAsia"/>
              </w:rPr>
              <w:t>2025年日本国際博覧会　保税管理・倉庫管理業務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012A7" w14:textId="77777777" w:rsidR="009C3B41" w:rsidRDefault="009C3B41">
      <w:r>
        <w:separator/>
      </w:r>
    </w:p>
  </w:endnote>
  <w:endnote w:type="continuationSeparator" w:id="0">
    <w:p w14:paraId="2D97AEB7" w14:textId="77777777" w:rsidR="009C3B41" w:rsidRDefault="009C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4EDE" w14:textId="77777777" w:rsidR="009C3B41" w:rsidRDefault="009C3B41">
      <w:r>
        <w:separator/>
      </w:r>
    </w:p>
  </w:footnote>
  <w:footnote w:type="continuationSeparator" w:id="0">
    <w:p w14:paraId="2934D891" w14:textId="77777777" w:rsidR="009C3B41" w:rsidRDefault="009C3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6" ma:contentTypeDescription="新しいドキュメントを作成します。" ma:contentTypeScope="" ma:versionID="efaa8cd5a5fd6c760bccea20923a26eb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9187588370d5e15a5e1c9de68ec06acf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7D36D4-8C34-4D42-A838-7363CB74C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2022-04-14T10:58:00Z</dcterms:created>
  <dcterms:modified xsi:type="dcterms:W3CDTF">2022-11-22T06:27:00Z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</Properties>
</file>