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111838E" w:rsidR="003770EA" w:rsidRPr="00FD1F36" w:rsidRDefault="003770EA" w:rsidP="00EE18CC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EE18CC" w:rsidRPr="00EE18CC">
        <w:rPr>
          <w:rFonts w:ascii="ＭＳ ゴシック" w:eastAsia="ＭＳ ゴシック" w:hAnsi="ＭＳ ゴシック" w:hint="eastAsia"/>
          <w:sz w:val="24"/>
        </w:rPr>
        <w:t>２０２５年日本国際博覧会 ボランティア・ユニフォーム（ベストほか2点）製作・納品業務（概算契約）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860E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9F78CE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EE14" w14:textId="77777777" w:rsidR="009F78CE" w:rsidRDefault="009F78CE" w:rsidP="00283D9B">
      <w:r>
        <w:separator/>
      </w:r>
    </w:p>
  </w:endnote>
  <w:endnote w:type="continuationSeparator" w:id="0">
    <w:p w14:paraId="43AFCDD3" w14:textId="77777777" w:rsidR="009F78CE" w:rsidRDefault="009F78C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13D3B" w14:textId="77777777" w:rsidR="009F78CE" w:rsidRDefault="009F78CE" w:rsidP="00283D9B">
      <w:r>
        <w:separator/>
      </w:r>
    </w:p>
  </w:footnote>
  <w:footnote w:type="continuationSeparator" w:id="0">
    <w:p w14:paraId="6148AA7C" w14:textId="77777777" w:rsidR="009F78CE" w:rsidRDefault="009F78C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0964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9F78CE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8CE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18CC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63AB0DBA-D231-41D4-B7C6-D6ECFA905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2024-05-07T03:06:00Z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